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1.bin" ContentType="application/vnd.ms-office.activeX"/>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0C" w:rsidRPr="0057160C" w:rsidRDefault="004F7FC8" w:rsidP="006E6FC1">
      <w:pPr>
        <w:spacing w:after="0" w:line="240" w:lineRule="auto"/>
        <w:jc w:val="both"/>
        <w:rPr>
          <w:rFonts w:ascii="Times New Roman" w:hAnsi="Times New Roman" w:cs="Times New Roman"/>
          <w:sz w:val="28"/>
          <w:szCs w:val="28"/>
        </w:rPr>
      </w:pPr>
      <w:r w:rsidRPr="00F64BD6">
        <w:rPr>
          <w:rFonts w:ascii="Times New Roman" w:hAnsi="Times New Roman" w:cs="Times New Roman"/>
          <w:sz w:val="28"/>
          <w:szCs w:val="28"/>
        </w:rPr>
        <w:t xml:space="preserve"> </w:t>
      </w:r>
      <w:r w:rsidR="006E6FC1" w:rsidRPr="006E6FC1">
        <w:rPr>
          <w:rFonts w:ascii="Times New Roman" w:hAnsi="Times New Roman" w:cs="Times New Roman"/>
          <w:sz w:val="28"/>
          <w:szCs w:val="28"/>
        </w:rPr>
        <w:t>Лекции 8-10</w:t>
      </w:r>
      <w:r w:rsidR="006E6FC1">
        <w:rPr>
          <w:rFonts w:ascii="Times New Roman" w:hAnsi="Times New Roman" w:cs="Times New Roman"/>
          <w:sz w:val="28"/>
          <w:szCs w:val="28"/>
        </w:rPr>
        <w:t xml:space="preserve">. </w:t>
      </w:r>
      <w:r w:rsidR="0057160C" w:rsidRPr="0057160C">
        <w:rPr>
          <w:rFonts w:ascii="Times New Roman" w:hAnsi="Times New Roman" w:cs="Times New Roman"/>
          <w:sz w:val="28"/>
          <w:szCs w:val="28"/>
        </w:rPr>
        <w:t>Общая постановка задач линейного программирования (ЛП). Методы решения</w:t>
      </w:r>
    </w:p>
    <w:p w:rsidR="006E6FC1" w:rsidRPr="00784D24" w:rsidRDefault="0057160C" w:rsidP="006E6FC1">
      <w:pPr>
        <w:spacing w:after="0" w:line="240" w:lineRule="auto"/>
        <w:jc w:val="both"/>
        <w:rPr>
          <w:rFonts w:ascii="Times New Roman" w:hAnsi="Times New Roman" w:cs="Times New Roman"/>
          <w:i/>
          <w:sz w:val="28"/>
          <w:szCs w:val="28"/>
        </w:rPr>
      </w:pPr>
      <w:r>
        <w:rPr>
          <w:rFonts w:ascii="Times New Roman" w:hAnsi="Times New Roman" w:cs="Times New Roman"/>
          <w:sz w:val="28"/>
          <w:szCs w:val="28"/>
        </w:rPr>
        <w:t>Вопросы.</w:t>
      </w:r>
      <w:r w:rsidRPr="0057160C">
        <w:rPr>
          <w:rFonts w:ascii="Times New Roman" w:hAnsi="Times New Roman" w:cs="Times New Roman"/>
          <w:i/>
          <w:sz w:val="28"/>
          <w:szCs w:val="28"/>
        </w:rPr>
        <w:t xml:space="preserve"> </w:t>
      </w:r>
      <w:r w:rsidR="00784D24" w:rsidRPr="00784D24">
        <w:rPr>
          <w:rFonts w:ascii="Times New Roman" w:eastAsia="+mn-ea" w:hAnsi="Times New Roman" w:cs="Times New Roman"/>
          <w:i/>
          <w:iCs/>
          <w:color w:val="000000"/>
          <w:kern w:val="24"/>
          <w:sz w:val="28"/>
          <w:szCs w:val="28"/>
        </w:rPr>
        <w:t>Классификация задач оптимизации. Математическая модель с ограничениями.  Графический метод  решения задач ЛП. Симплекс-метод решения задач ЛП. Алгоритм составление симплекс-таблиц. Примеры. Двойственный симплекс-метод. Определение двойственности. Примеры. Связь прямой и двойственной задач. Теоремы двойственности. Геометрическая интерпретация двойственных задач</w:t>
      </w:r>
    </w:p>
    <w:p w:rsidR="00784D24" w:rsidRDefault="00784D24"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Имеется обширный класс  задач,  связанных  с  оптимальным распределением ресурсов в экономических, технических, социальных и  т.п.  системах,  которые  могут  быть  системно  исследованы  с привлечением  методологии  исследования  операций.  Приведенные ниже  традиционные  формулировки  задач  соответствуют  полной информационной определенности.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Реальные  задачи  приходится  решать  в  условиях  риска,</w:t>
      </w:r>
      <w:r>
        <w:rPr>
          <w:rFonts w:ascii="Times New Roman" w:hAnsi="Times New Roman" w:cs="Times New Roman"/>
          <w:sz w:val="28"/>
          <w:szCs w:val="28"/>
        </w:rPr>
        <w:t xml:space="preserve"> </w:t>
      </w:r>
      <w:r w:rsidRPr="006E6FC1">
        <w:rPr>
          <w:rFonts w:ascii="Times New Roman" w:hAnsi="Times New Roman" w:cs="Times New Roman"/>
          <w:sz w:val="28"/>
          <w:szCs w:val="28"/>
        </w:rPr>
        <w:t>неопределенности  и  неясности,  что  изменяет  их  информационное содержание  и  результаты.  Системный  подход  играет  важную  роль при постановке задач и их неформальном анализе.</w:t>
      </w:r>
    </w:p>
    <w:p w:rsidR="006E6FC1" w:rsidRDefault="006E6FC1"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Классификация задач оптимизации</w:t>
      </w:r>
      <w:r w:rsidR="0057160C">
        <w:rPr>
          <w:rFonts w:ascii="Times New Roman" w:hAnsi="Times New Roman" w:cs="Times New Roman"/>
          <w:sz w:val="28"/>
          <w:szCs w:val="28"/>
        </w:rPr>
        <w:t>.</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Классификация  в  зависимости  от  достоверности  информации  о задаче.</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1.  Детерминированная  задача.  Все  параметры  задачи  заранее известны.  Для  решения  детерминированных  задач  в  основном применяются методы математического программирования.</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2. Недетерминированная задача. Не все параметры задачи заранее известны.  Например,  необходимо  принять  решение  об  управлении устройством,  некоторые  узлы  которого  могут  непредсказуемо выходить  из  строя.  Оптимальное  решение  недетерминированной задачи  исследования  операций  (ИО)  отыскать  практически невозможно. Однако некоторое «разумное» решение отыскать можно.</w:t>
      </w:r>
      <w:r w:rsidR="00CE7E60">
        <w:rPr>
          <w:rFonts w:ascii="Times New Roman" w:hAnsi="Times New Roman" w:cs="Times New Roman"/>
          <w:sz w:val="28"/>
          <w:szCs w:val="28"/>
        </w:rPr>
        <w:t xml:space="preserve"> </w:t>
      </w:r>
      <w:r w:rsidRPr="006E6FC1">
        <w:rPr>
          <w:rFonts w:ascii="Times New Roman" w:hAnsi="Times New Roman" w:cs="Times New Roman"/>
          <w:sz w:val="28"/>
          <w:szCs w:val="28"/>
        </w:rPr>
        <w:t xml:space="preserve">«Исследование  операций  представляет  собой  искусство  давать плохие  ответы  </w:t>
      </w:r>
      <w:proofErr w:type="gramStart"/>
      <w:r w:rsidRPr="006E6FC1">
        <w:rPr>
          <w:rFonts w:ascii="Times New Roman" w:hAnsi="Times New Roman" w:cs="Times New Roman"/>
          <w:sz w:val="28"/>
          <w:szCs w:val="28"/>
        </w:rPr>
        <w:t>на  те</w:t>
      </w:r>
      <w:proofErr w:type="gramEnd"/>
      <w:r w:rsidRPr="006E6FC1">
        <w:rPr>
          <w:rFonts w:ascii="Times New Roman" w:hAnsi="Times New Roman" w:cs="Times New Roman"/>
          <w:sz w:val="28"/>
          <w:szCs w:val="28"/>
        </w:rPr>
        <w:t xml:space="preserve">  практические  вопросы,  на  которые  даются еще худшие ответы д</w:t>
      </w:r>
      <w:r>
        <w:rPr>
          <w:rFonts w:ascii="Times New Roman" w:hAnsi="Times New Roman" w:cs="Times New Roman"/>
          <w:sz w:val="28"/>
          <w:szCs w:val="28"/>
        </w:rPr>
        <w:t xml:space="preserve">ругими методами». (Т.Л. </w:t>
      </w:r>
      <w:proofErr w:type="spellStart"/>
      <w:r>
        <w:rPr>
          <w:rFonts w:ascii="Times New Roman" w:hAnsi="Times New Roman" w:cs="Times New Roman"/>
          <w:sz w:val="28"/>
          <w:szCs w:val="28"/>
        </w:rPr>
        <w:t>Саати</w:t>
      </w:r>
      <w:proofErr w:type="spellEnd"/>
      <w:r>
        <w:rPr>
          <w:rFonts w:ascii="Times New Roman" w:hAnsi="Times New Roman" w:cs="Times New Roman"/>
          <w:sz w:val="28"/>
          <w:szCs w:val="28"/>
        </w:rPr>
        <w:t>).</w:t>
      </w:r>
      <w:r w:rsidRPr="006E6FC1">
        <w:rPr>
          <w:rFonts w:ascii="Times New Roman" w:hAnsi="Times New Roman" w:cs="Times New Roman"/>
          <w:sz w:val="28"/>
          <w:szCs w:val="28"/>
        </w:rPr>
        <w:t xml:space="preserve"> </w:t>
      </w:r>
    </w:p>
    <w:p w:rsidR="006E6FC1" w:rsidRDefault="006E6FC1"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E6FC1">
        <w:rPr>
          <w:rFonts w:ascii="Times New Roman" w:hAnsi="Times New Roman" w:cs="Times New Roman"/>
          <w:sz w:val="28"/>
          <w:szCs w:val="28"/>
        </w:rPr>
        <w:t>Стохастическая  задача.  Не  все  параметры  задачи  заранее известны,  но  имеются  статистические  данные  о  неизвестных параметрах  (вероятности,  функции  распределения,  математические ожидания и т.д.).</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Для  отыскания  оптимального  решения  стохастической  задачи применяется один из следующих приемов:</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искусственное  сведение  к  детерминированной  задаче (неизвестные параметры заменяются их средними значениями).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«оптимизация  в  среднем»  (вводится  и  оптимизируется</w:t>
      </w:r>
      <w:r>
        <w:rPr>
          <w:rFonts w:ascii="Times New Roman" w:hAnsi="Times New Roman" w:cs="Times New Roman"/>
          <w:sz w:val="28"/>
          <w:szCs w:val="28"/>
        </w:rPr>
        <w:t xml:space="preserve"> </w:t>
      </w:r>
      <w:r w:rsidRPr="006E6FC1">
        <w:rPr>
          <w:rFonts w:ascii="Times New Roman" w:hAnsi="Times New Roman" w:cs="Times New Roman"/>
          <w:sz w:val="28"/>
          <w:szCs w:val="28"/>
        </w:rPr>
        <w:t>некоторый статистический критерий).</w:t>
      </w:r>
    </w:p>
    <w:p w:rsidR="006E6FC1" w:rsidRDefault="006E6FC1"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Задача  в  условиях  (полной)  неопределенности.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Статистические  данные  о  неизвестных  параметрах  отсутствуют. Задачи ИО  в  условиях  неопределенности  в  основном  изучаются  </w:t>
      </w:r>
      <w:proofErr w:type="gramStart"/>
      <w:r w:rsidRPr="006E6FC1">
        <w:rPr>
          <w:rFonts w:ascii="Times New Roman" w:hAnsi="Times New Roman" w:cs="Times New Roman"/>
          <w:sz w:val="28"/>
          <w:szCs w:val="28"/>
        </w:rPr>
        <w:t>в</w:t>
      </w:r>
      <w:proofErr w:type="gramEnd"/>
      <w:r w:rsidRPr="006E6FC1">
        <w:rPr>
          <w:rFonts w:ascii="Times New Roman" w:hAnsi="Times New Roman" w:cs="Times New Roman"/>
          <w:sz w:val="28"/>
          <w:szCs w:val="28"/>
        </w:rPr>
        <w:t xml:space="preserve"> </w:t>
      </w:r>
    </w:p>
    <w:p w:rsidR="006E6FC1" w:rsidRDefault="006E6FC1" w:rsidP="006E6FC1">
      <w:pPr>
        <w:spacing w:after="0" w:line="240" w:lineRule="auto"/>
        <w:jc w:val="both"/>
        <w:rPr>
          <w:rFonts w:ascii="Times New Roman" w:hAnsi="Times New Roman" w:cs="Times New Roman"/>
          <w:sz w:val="28"/>
          <w:szCs w:val="28"/>
        </w:rPr>
      </w:pPr>
      <w:proofErr w:type="gramStart"/>
      <w:r w:rsidRPr="006E6FC1">
        <w:rPr>
          <w:rFonts w:ascii="Times New Roman" w:hAnsi="Times New Roman" w:cs="Times New Roman"/>
          <w:sz w:val="28"/>
          <w:szCs w:val="28"/>
        </w:rPr>
        <w:t>рамках</w:t>
      </w:r>
      <w:proofErr w:type="gramEnd"/>
      <w:r w:rsidRPr="006E6FC1">
        <w:rPr>
          <w:rFonts w:ascii="Times New Roman" w:hAnsi="Times New Roman" w:cs="Times New Roman"/>
          <w:sz w:val="28"/>
          <w:szCs w:val="28"/>
        </w:rPr>
        <w:t xml:space="preserve"> теории игр.</w:t>
      </w:r>
    </w:p>
    <w:p w:rsidR="006E6FC1" w:rsidRDefault="006E6FC1"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b/>
          <w:sz w:val="28"/>
          <w:szCs w:val="28"/>
        </w:rPr>
      </w:pPr>
      <w:r w:rsidRPr="006E6FC1">
        <w:rPr>
          <w:rFonts w:ascii="Times New Roman" w:hAnsi="Times New Roman" w:cs="Times New Roman"/>
          <w:b/>
          <w:sz w:val="28"/>
          <w:szCs w:val="28"/>
        </w:rPr>
        <w:t>Общая постановка задачи линейного программирования</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Общая  задача  линейного  программирования  (ЗЛП)  состоит  </w:t>
      </w:r>
      <w:proofErr w:type="gramStart"/>
      <w:r w:rsidRPr="006E6FC1">
        <w:rPr>
          <w:rFonts w:ascii="Times New Roman" w:hAnsi="Times New Roman" w:cs="Times New Roman"/>
          <w:sz w:val="28"/>
          <w:szCs w:val="28"/>
        </w:rPr>
        <w:t>в</w:t>
      </w:r>
      <w:proofErr w:type="gramEnd"/>
      <w:r w:rsidRPr="006E6FC1">
        <w:rPr>
          <w:rFonts w:ascii="Times New Roman" w:hAnsi="Times New Roman" w:cs="Times New Roman"/>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нахождении  экстремума  (максимума  или  минимума)  </w:t>
      </w:r>
      <w:proofErr w:type="gramStart"/>
      <w:r w:rsidRPr="006E6FC1">
        <w:rPr>
          <w:rFonts w:ascii="Times New Roman" w:hAnsi="Times New Roman" w:cs="Times New Roman"/>
          <w:sz w:val="28"/>
          <w:szCs w:val="28"/>
        </w:rPr>
        <w:t>линейной</w:t>
      </w:r>
      <w:proofErr w:type="gramEnd"/>
      <w:r w:rsidRPr="006E6FC1">
        <w:rPr>
          <w:rFonts w:ascii="Times New Roman" w:hAnsi="Times New Roman" w:cs="Times New Roman"/>
          <w:sz w:val="28"/>
          <w:szCs w:val="28"/>
        </w:rPr>
        <w:t xml:space="preserve"> </w:t>
      </w:r>
    </w:p>
    <w:p w:rsid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целевой функции</w:t>
      </w:r>
    </w:p>
    <w:p w:rsidR="00876951" w:rsidRPr="00220DA0" w:rsidRDefault="00876951" w:rsidP="006E6FC1">
      <w:pPr>
        <w:spacing w:after="0" w:line="240" w:lineRule="auto"/>
        <w:jc w:val="both"/>
        <w:rPr>
          <w:rFonts w:ascii="Times New Roman" w:hAnsi="Times New Roman" w:cs="Times New Roman"/>
          <w:i/>
          <w:sz w:val="28"/>
          <w:szCs w:val="28"/>
          <w:lang w:val="en-GB"/>
        </w:rPr>
      </w:pPr>
      <w:proofErr w:type="gramStart"/>
      <w:r w:rsidRPr="00876951">
        <w:rPr>
          <w:rFonts w:ascii="Times New Roman" w:hAnsi="Times New Roman" w:cs="Times New Roman"/>
          <w:i/>
          <w:sz w:val="28"/>
          <w:szCs w:val="28"/>
          <w:lang w:val="en-US"/>
        </w:rPr>
        <w:t>f</w:t>
      </w:r>
      <w:r w:rsidRPr="00220DA0">
        <w:rPr>
          <w:rFonts w:ascii="Times New Roman" w:hAnsi="Times New Roman" w:cs="Times New Roman"/>
          <w:i/>
          <w:sz w:val="28"/>
          <w:szCs w:val="28"/>
          <w:lang w:val="en-GB"/>
        </w:rPr>
        <w:t>(</w:t>
      </w:r>
      <w:proofErr w:type="gramEnd"/>
      <w:r w:rsidRPr="00876951">
        <w:rPr>
          <w:rFonts w:ascii="Times New Roman" w:hAnsi="Times New Roman" w:cs="Times New Roman"/>
          <w:i/>
          <w:sz w:val="28"/>
          <w:szCs w:val="28"/>
          <w:lang w:val="en-US"/>
        </w:rPr>
        <w:t>x</w:t>
      </w:r>
      <w:r w:rsidRPr="00220DA0">
        <w:rPr>
          <w:rFonts w:ascii="Times New Roman" w:hAnsi="Times New Roman" w:cs="Times New Roman"/>
          <w:i/>
          <w:sz w:val="28"/>
          <w:szCs w:val="28"/>
          <w:vertAlign w:val="subscript"/>
          <w:lang w:val="en-GB"/>
        </w:rPr>
        <w:t>1</w:t>
      </w:r>
      <w:r w:rsidRPr="00220DA0">
        <w:rPr>
          <w:rFonts w:ascii="Times New Roman" w:hAnsi="Times New Roman" w:cs="Times New Roman"/>
          <w:i/>
          <w:sz w:val="28"/>
          <w:szCs w:val="28"/>
          <w:lang w:val="en-GB"/>
        </w:rPr>
        <w:t>,…,</w:t>
      </w:r>
      <w:proofErr w:type="spellStart"/>
      <w:r w:rsidRPr="00876951">
        <w:rPr>
          <w:rFonts w:ascii="Times New Roman" w:hAnsi="Times New Roman" w:cs="Times New Roman"/>
          <w:i/>
          <w:sz w:val="28"/>
          <w:szCs w:val="28"/>
          <w:lang w:val="en-US"/>
        </w:rPr>
        <w:t>x</w:t>
      </w:r>
      <w:r w:rsidRPr="00876951">
        <w:rPr>
          <w:rFonts w:ascii="Times New Roman" w:hAnsi="Times New Roman" w:cs="Times New Roman"/>
          <w:i/>
          <w:sz w:val="28"/>
          <w:szCs w:val="28"/>
          <w:vertAlign w:val="subscript"/>
          <w:lang w:val="en-US"/>
        </w:rPr>
        <w:t>n</w:t>
      </w:r>
      <w:proofErr w:type="spellEnd"/>
      <w:r w:rsidRPr="00220DA0">
        <w:rPr>
          <w:rFonts w:ascii="Times New Roman" w:hAnsi="Times New Roman" w:cs="Times New Roman"/>
          <w:i/>
          <w:sz w:val="28"/>
          <w:szCs w:val="28"/>
          <w:lang w:val="en-GB"/>
        </w:rPr>
        <w:t xml:space="preserve">) = </w:t>
      </w:r>
      <w:r w:rsidRPr="00876951">
        <w:rPr>
          <w:rFonts w:ascii="Times New Roman" w:hAnsi="Times New Roman" w:cs="Times New Roman"/>
          <w:i/>
          <w:sz w:val="28"/>
          <w:szCs w:val="28"/>
          <w:lang w:val="en-US"/>
        </w:rPr>
        <w:t>c</w:t>
      </w:r>
      <w:r w:rsidRPr="00220DA0">
        <w:rPr>
          <w:rFonts w:ascii="Times New Roman" w:hAnsi="Times New Roman" w:cs="Times New Roman"/>
          <w:i/>
          <w:sz w:val="28"/>
          <w:szCs w:val="28"/>
          <w:vertAlign w:val="subscript"/>
          <w:lang w:val="en-GB"/>
        </w:rPr>
        <w:t>1</w:t>
      </w:r>
      <w:r w:rsidRPr="00876951">
        <w:rPr>
          <w:rFonts w:ascii="Times New Roman" w:hAnsi="Times New Roman" w:cs="Times New Roman"/>
          <w:i/>
          <w:sz w:val="28"/>
          <w:szCs w:val="28"/>
          <w:lang w:val="en-US"/>
        </w:rPr>
        <w:t>x</w:t>
      </w:r>
      <w:r w:rsidRPr="00220DA0">
        <w:rPr>
          <w:rFonts w:ascii="Times New Roman" w:hAnsi="Times New Roman" w:cs="Times New Roman"/>
          <w:i/>
          <w:sz w:val="28"/>
          <w:szCs w:val="28"/>
          <w:vertAlign w:val="subscript"/>
          <w:lang w:val="en-GB"/>
        </w:rPr>
        <w:t>1</w:t>
      </w:r>
      <w:r w:rsidRPr="00220DA0">
        <w:rPr>
          <w:rFonts w:ascii="Times New Roman" w:hAnsi="Times New Roman" w:cs="Times New Roman"/>
          <w:i/>
          <w:sz w:val="28"/>
          <w:szCs w:val="28"/>
          <w:lang w:val="en-GB"/>
        </w:rPr>
        <w:t>+</w:t>
      </w:r>
      <w:r w:rsidRPr="00876951">
        <w:rPr>
          <w:rFonts w:ascii="Times New Roman" w:hAnsi="Times New Roman" w:cs="Times New Roman"/>
          <w:i/>
          <w:sz w:val="28"/>
          <w:szCs w:val="28"/>
          <w:lang w:val="en-US"/>
        </w:rPr>
        <w:t>c</w:t>
      </w:r>
      <w:r w:rsidRPr="00220DA0">
        <w:rPr>
          <w:rFonts w:ascii="Times New Roman" w:hAnsi="Times New Roman" w:cs="Times New Roman"/>
          <w:i/>
          <w:sz w:val="28"/>
          <w:szCs w:val="28"/>
          <w:vertAlign w:val="subscript"/>
          <w:lang w:val="en-GB"/>
        </w:rPr>
        <w:t>2</w:t>
      </w:r>
      <w:r w:rsidRPr="00876951">
        <w:rPr>
          <w:rFonts w:ascii="Times New Roman" w:hAnsi="Times New Roman" w:cs="Times New Roman"/>
          <w:i/>
          <w:sz w:val="28"/>
          <w:szCs w:val="28"/>
          <w:lang w:val="en-US"/>
        </w:rPr>
        <w:t>x</w:t>
      </w:r>
      <w:r w:rsidRPr="00220DA0">
        <w:rPr>
          <w:rFonts w:ascii="Times New Roman" w:hAnsi="Times New Roman" w:cs="Times New Roman"/>
          <w:i/>
          <w:sz w:val="28"/>
          <w:szCs w:val="28"/>
          <w:vertAlign w:val="subscript"/>
          <w:lang w:val="en-GB"/>
        </w:rPr>
        <w:t>2</w:t>
      </w:r>
      <w:r w:rsidRPr="00220DA0">
        <w:rPr>
          <w:rFonts w:ascii="Times New Roman" w:hAnsi="Times New Roman" w:cs="Times New Roman"/>
          <w:i/>
          <w:sz w:val="28"/>
          <w:szCs w:val="28"/>
          <w:lang w:val="en-GB"/>
        </w:rPr>
        <w:t>+…+</w:t>
      </w:r>
      <w:proofErr w:type="spellStart"/>
      <w:r w:rsidRPr="00876951">
        <w:rPr>
          <w:rFonts w:ascii="Times New Roman" w:hAnsi="Times New Roman" w:cs="Times New Roman"/>
          <w:i/>
          <w:sz w:val="28"/>
          <w:szCs w:val="28"/>
          <w:lang w:val="en-US"/>
        </w:rPr>
        <w:t>c</w:t>
      </w:r>
      <w:r w:rsidRPr="00876951">
        <w:rPr>
          <w:rFonts w:ascii="Times New Roman" w:hAnsi="Times New Roman" w:cs="Times New Roman"/>
          <w:i/>
          <w:sz w:val="28"/>
          <w:szCs w:val="28"/>
          <w:vertAlign w:val="subscript"/>
          <w:lang w:val="en-US"/>
        </w:rPr>
        <w:t>n</w:t>
      </w:r>
      <w:r w:rsidRPr="00876951">
        <w:rPr>
          <w:rFonts w:ascii="Times New Roman" w:hAnsi="Times New Roman" w:cs="Times New Roman"/>
          <w:i/>
          <w:sz w:val="28"/>
          <w:szCs w:val="28"/>
          <w:lang w:val="en-US"/>
        </w:rPr>
        <w:t>x</w:t>
      </w:r>
      <w:r w:rsidRPr="00876951">
        <w:rPr>
          <w:rFonts w:ascii="Times New Roman" w:hAnsi="Times New Roman" w:cs="Times New Roman"/>
          <w:i/>
          <w:sz w:val="28"/>
          <w:szCs w:val="28"/>
          <w:vertAlign w:val="subscript"/>
          <w:lang w:val="en-US"/>
        </w:rPr>
        <w:t>n</w:t>
      </w:r>
      <w:proofErr w:type="spellEnd"/>
      <w:r w:rsidRPr="00220DA0">
        <w:rPr>
          <w:rFonts w:ascii="Times New Roman" w:hAnsi="Times New Roman" w:cs="Times New Roman"/>
          <w:i/>
          <w:sz w:val="28"/>
          <w:szCs w:val="28"/>
          <w:vertAlign w:val="subscript"/>
          <w:lang w:val="en-GB"/>
        </w:rPr>
        <w:t xml:space="preserve"> </w:t>
      </w:r>
      <w:r w:rsidRPr="00220DA0">
        <w:rPr>
          <w:rFonts w:ascii="Times New Roman" w:hAnsi="Times New Roman" w:cs="Times New Roman"/>
          <w:i/>
          <w:sz w:val="28"/>
          <w:szCs w:val="28"/>
          <w:lang w:val="en-GB"/>
        </w:rPr>
        <w:t xml:space="preserve">                                          </w:t>
      </w:r>
      <w:r w:rsidRPr="00220DA0">
        <w:rPr>
          <w:rFonts w:ascii="Times New Roman" w:hAnsi="Times New Roman" w:cs="Times New Roman"/>
          <w:sz w:val="28"/>
          <w:szCs w:val="28"/>
          <w:lang w:val="en-GB"/>
        </w:rPr>
        <w:t>(1)</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при ограничениях</w:t>
      </w:r>
    </w:p>
    <w:p w:rsidR="00876951" w:rsidRPr="00220DA0" w:rsidRDefault="00876951" w:rsidP="006E6FC1">
      <w:pPr>
        <w:spacing w:after="0" w:line="240" w:lineRule="auto"/>
        <w:jc w:val="both"/>
        <w:rPr>
          <w:rFonts w:ascii="Times New Roman" w:hAnsi="Times New Roman" w:cs="Times New Roman"/>
          <w:i/>
          <w:sz w:val="28"/>
          <w:szCs w:val="28"/>
          <w:vertAlign w:val="subscript"/>
          <w:lang w:val="en-GB"/>
        </w:rPr>
      </w:pPr>
      <w:r w:rsidRPr="00876951">
        <w:rPr>
          <w:rFonts w:ascii="Times New Roman" w:hAnsi="Times New Roman" w:cs="Times New Roman"/>
          <w:i/>
          <w:sz w:val="28"/>
          <w:szCs w:val="28"/>
          <w:lang w:val="en-US"/>
        </w:rPr>
        <w:t>a</w:t>
      </w:r>
      <w:r w:rsidRPr="00220DA0">
        <w:rPr>
          <w:rFonts w:ascii="Times New Roman" w:hAnsi="Times New Roman" w:cs="Times New Roman"/>
          <w:i/>
          <w:sz w:val="28"/>
          <w:szCs w:val="28"/>
          <w:vertAlign w:val="subscript"/>
          <w:lang w:val="en-GB"/>
        </w:rPr>
        <w:t>11</w:t>
      </w:r>
      <w:r w:rsidRPr="00876951">
        <w:rPr>
          <w:rFonts w:ascii="Times New Roman" w:hAnsi="Times New Roman" w:cs="Times New Roman"/>
          <w:i/>
          <w:sz w:val="28"/>
          <w:szCs w:val="28"/>
          <w:lang w:val="en-US"/>
        </w:rPr>
        <w:t>x</w:t>
      </w:r>
      <w:r w:rsidRPr="00220DA0">
        <w:rPr>
          <w:rFonts w:ascii="Times New Roman" w:hAnsi="Times New Roman" w:cs="Times New Roman"/>
          <w:i/>
          <w:sz w:val="28"/>
          <w:szCs w:val="28"/>
          <w:vertAlign w:val="subscript"/>
          <w:lang w:val="en-GB"/>
        </w:rPr>
        <w:t>1</w:t>
      </w:r>
      <w:r w:rsidRPr="00220DA0">
        <w:rPr>
          <w:rFonts w:ascii="Times New Roman" w:hAnsi="Times New Roman" w:cs="Times New Roman"/>
          <w:i/>
          <w:sz w:val="28"/>
          <w:szCs w:val="28"/>
          <w:lang w:val="en-GB"/>
        </w:rPr>
        <w:t>+</w:t>
      </w:r>
      <w:r w:rsidRPr="00876951">
        <w:rPr>
          <w:rFonts w:ascii="Times New Roman" w:hAnsi="Times New Roman" w:cs="Times New Roman"/>
          <w:i/>
          <w:sz w:val="28"/>
          <w:szCs w:val="28"/>
          <w:lang w:val="en-US"/>
        </w:rPr>
        <w:t>a</w:t>
      </w:r>
      <w:r w:rsidRPr="00220DA0">
        <w:rPr>
          <w:rFonts w:ascii="Times New Roman" w:hAnsi="Times New Roman" w:cs="Times New Roman"/>
          <w:i/>
          <w:sz w:val="28"/>
          <w:szCs w:val="28"/>
          <w:vertAlign w:val="subscript"/>
          <w:lang w:val="en-GB"/>
        </w:rPr>
        <w:t>12</w:t>
      </w:r>
      <w:r w:rsidRPr="00876951">
        <w:rPr>
          <w:rFonts w:ascii="Times New Roman" w:hAnsi="Times New Roman" w:cs="Times New Roman"/>
          <w:i/>
          <w:sz w:val="28"/>
          <w:szCs w:val="28"/>
          <w:lang w:val="en-US"/>
        </w:rPr>
        <w:t>x</w:t>
      </w:r>
      <w:r w:rsidRPr="00220DA0">
        <w:rPr>
          <w:rFonts w:ascii="Times New Roman" w:hAnsi="Times New Roman" w:cs="Times New Roman"/>
          <w:i/>
          <w:sz w:val="28"/>
          <w:szCs w:val="28"/>
          <w:vertAlign w:val="subscript"/>
          <w:lang w:val="en-GB"/>
        </w:rPr>
        <w:t>2</w:t>
      </w:r>
      <w:r w:rsidRPr="00220DA0">
        <w:rPr>
          <w:rFonts w:ascii="Times New Roman" w:hAnsi="Times New Roman" w:cs="Times New Roman"/>
          <w:i/>
          <w:sz w:val="28"/>
          <w:szCs w:val="28"/>
          <w:lang w:val="en-GB"/>
        </w:rPr>
        <w:t>+…+</w:t>
      </w:r>
      <w:r w:rsidRPr="00876951">
        <w:rPr>
          <w:rFonts w:ascii="Times New Roman" w:hAnsi="Times New Roman" w:cs="Times New Roman"/>
          <w:i/>
          <w:sz w:val="28"/>
          <w:szCs w:val="28"/>
          <w:lang w:val="en-US"/>
        </w:rPr>
        <w:t>a</w:t>
      </w:r>
      <w:r w:rsidRPr="00220DA0">
        <w:rPr>
          <w:rFonts w:ascii="Times New Roman" w:hAnsi="Times New Roman" w:cs="Times New Roman"/>
          <w:i/>
          <w:sz w:val="28"/>
          <w:szCs w:val="28"/>
          <w:vertAlign w:val="subscript"/>
          <w:lang w:val="en-GB"/>
        </w:rPr>
        <w:t>1</w:t>
      </w:r>
      <w:proofErr w:type="spellStart"/>
      <w:r w:rsidRPr="00876951">
        <w:rPr>
          <w:rFonts w:ascii="Times New Roman" w:hAnsi="Times New Roman" w:cs="Times New Roman"/>
          <w:i/>
          <w:sz w:val="28"/>
          <w:szCs w:val="28"/>
          <w:vertAlign w:val="subscript"/>
          <w:lang w:val="en-US"/>
        </w:rPr>
        <w:t>n</w:t>
      </w:r>
      <w:r w:rsidRPr="00876951">
        <w:rPr>
          <w:rFonts w:ascii="Times New Roman" w:hAnsi="Times New Roman" w:cs="Times New Roman"/>
          <w:i/>
          <w:sz w:val="28"/>
          <w:szCs w:val="28"/>
          <w:lang w:val="en-US"/>
        </w:rPr>
        <w:t>x</w:t>
      </w:r>
      <w:r w:rsidRPr="00876951">
        <w:rPr>
          <w:rFonts w:ascii="Times New Roman" w:hAnsi="Times New Roman" w:cs="Times New Roman"/>
          <w:i/>
          <w:sz w:val="28"/>
          <w:szCs w:val="28"/>
          <w:vertAlign w:val="subscript"/>
          <w:lang w:val="en-US"/>
        </w:rPr>
        <w:t>n</w:t>
      </w:r>
      <w:proofErr w:type="spellEnd"/>
      <w:r w:rsidRPr="00220DA0">
        <w:rPr>
          <w:rFonts w:ascii="Times New Roman" w:hAnsi="Times New Roman" w:cs="Times New Roman"/>
          <w:i/>
          <w:sz w:val="28"/>
          <w:szCs w:val="28"/>
          <w:lang w:val="en-GB"/>
        </w:rPr>
        <w:t xml:space="preserve"> ≤ (=, ≥</w:t>
      </w:r>
      <w:proofErr w:type="gramStart"/>
      <w:r w:rsidRPr="00220DA0">
        <w:rPr>
          <w:rFonts w:ascii="Times New Roman" w:hAnsi="Times New Roman" w:cs="Times New Roman"/>
          <w:i/>
          <w:sz w:val="28"/>
          <w:szCs w:val="28"/>
          <w:lang w:val="en-GB"/>
        </w:rPr>
        <w:t>)</w:t>
      </w:r>
      <w:r w:rsidRPr="00876951">
        <w:rPr>
          <w:rFonts w:ascii="Times New Roman" w:hAnsi="Times New Roman" w:cs="Times New Roman"/>
          <w:i/>
          <w:sz w:val="28"/>
          <w:szCs w:val="28"/>
          <w:lang w:val="en-US"/>
        </w:rPr>
        <w:t>b</w:t>
      </w:r>
      <w:r w:rsidRPr="00220DA0">
        <w:rPr>
          <w:rFonts w:ascii="Times New Roman" w:hAnsi="Times New Roman" w:cs="Times New Roman"/>
          <w:i/>
          <w:sz w:val="28"/>
          <w:szCs w:val="28"/>
          <w:vertAlign w:val="subscript"/>
          <w:lang w:val="en-GB"/>
        </w:rPr>
        <w:t>1</w:t>
      </w:r>
      <w:proofErr w:type="gramEnd"/>
    </w:p>
    <w:p w:rsidR="00876951" w:rsidRDefault="00876951" w:rsidP="00876951">
      <w:pPr>
        <w:spacing w:after="0" w:line="240" w:lineRule="auto"/>
        <w:jc w:val="both"/>
        <w:rPr>
          <w:rFonts w:ascii="Times New Roman" w:hAnsi="Times New Roman" w:cs="Times New Roman"/>
          <w:i/>
          <w:sz w:val="28"/>
          <w:szCs w:val="28"/>
          <w:vertAlign w:val="subscript"/>
          <w:lang w:val="en-US"/>
        </w:rPr>
      </w:pPr>
      <w:r w:rsidRPr="00876951">
        <w:rPr>
          <w:rFonts w:ascii="Times New Roman" w:hAnsi="Times New Roman" w:cs="Times New Roman"/>
          <w:i/>
          <w:sz w:val="28"/>
          <w:szCs w:val="28"/>
          <w:lang w:val="en-US"/>
        </w:rPr>
        <w:t>a</w:t>
      </w:r>
      <w:r w:rsidRPr="00876951">
        <w:rPr>
          <w:rFonts w:ascii="Times New Roman" w:hAnsi="Times New Roman" w:cs="Times New Roman"/>
          <w:i/>
          <w:sz w:val="28"/>
          <w:szCs w:val="28"/>
          <w:vertAlign w:val="subscript"/>
          <w:lang w:val="en-US"/>
        </w:rPr>
        <w:t>2</w:t>
      </w:r>
      <w:r w:rsidRPr="00280548">
        <w:rPr>
          <w:rFonts w:ascii="Times New Roman" w:hAnsi="Times New Roman" w:cs="Times New Roman"/>
          <w:i/>
          <w:sz w:val="28"/>
          <w:szCs w:val="28"/>
          <w:vertAlign w:val="subscript"/>
          <w:lang w:val="en-US"/>
        </w:rPr>
        <w:t>1</w:t>
      </w:r>
      <w:r w:rsidRPr="00876951">
        <w:rPr>
          <w:rFonts w:ascii="Times New Roman" w:hAnsi="Times New Roman" w:cs="Times New Roman"/>
          <w:i/>
          <w:sz w:val="28"/>
          <w:szCs w:val="28"/>
          <w:lang w:val="en-US"/>
        </w:rPr>
        <w:t>x</w:t>
      </w:r>
      <w:r w:rsidRPr="00280548">
        <w:rPr>
          <w:rFonts w:ascii="Times New Roman" w:hAnsi="Times New Roman" w:cs="Times New Roman"/>
          <w:i/>
          <w:sz w:val="28"/>
          <w:szCs w:val="28"/>
          <w:vertAlign w:val="subscript"/>
          <w:lang w:val="en-US"/>
        </w:rPr>
        <w:t>1</w:t>
      </w:r>
      <w:r w:rsidRPr="00280548">
        <w:rPr>
          <w:rFonts w:ascii="Times New Roman" w:hAnsi="Times New Roman" w:cs="Times New Roman"/>
          <w:i/>
          <w:sz w:val="28"/>
          <w:szCs w:val="28"/>
          <w:lang w:val="en-US"/>
        </w:rPr>
        <w:t>+</w:t>
      </w:r>
      <w:r w:rsidRPr="00876951">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22</w:t>
      </w:r>
      <w:r w:rsidRPr="00876951">
        <w:rPr>
          <w:rFonts w:ascii="Times New Roman" w:hAnsi="Times New Roman" w:cs="Times New Roman"/>
          <w:i/>
          <w:sz w:val="28"/>
          <w:szCs w:val="28"/>
          <w:lang w:val="en-US"/>
        </w:rPr>
        <w:t>x</w:t>
      </w:r>
      <w:r w:rsidRPr="00280548">
        <w:rPr>
          <w:rFonts w:ascii="Times New Roman" w:hAnsi="Times New Roman" w:cs="Times New Roman"/>
          <w:i/>
          <w:sz w:val="28"/>
          <w:szCs w:val="28"/>
          <w:vertAlign w:val="subscript"/>
          <w:lang w:val="en-US"/>
        </w:rPr>
        <w:t>2</w:t>
      </w:r>
      <w:r w:rsidRPr="00280548">
        <w:rPr>
          <w:rFonts w:ascii="Times New Roman" w:hAnsi="Times New Roman" w:cs="Times New Roman"/>
          <w:i/>
          <w:sz w:val="28"/>
          <w:szCs w:val="28"/>
          <w:lang w:val="en-US"/>
        </w:rPr>
        <w:t>+…+</w:t>
      </w:r>
      <w:r w:rsidRPr="00876951">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2n</w:t>
      </w:r>
      <w:r w:rsidRPr="00876951">
        <w:rPr>
          <w:rFonts w:ascii="Times New Roman" w:hAnsi="Times New Roman" w:cs="Times New Roman"/>
          <w:i/>
          <w:sz w:val="28"/>
          <w:szCs w:val="28"/>
          <w:lang w:val="en-US"/>
        </w:rPr>
        <w:t>x</w:t>
      </w:r>
      <w:r w:rsidRPr="00876951">
        <w:rPr>
          <w:rFonts w:ascii="Times New Roman" w:hAnsi="Times New Roman" w:cs="Times New Roman"/>
          <w:i/>
          <w:sz w:val="28"/>
          <w:szCs w:val="28"/>
          <w:vertAlign w:val="subscript"/>
          <w:lang w:val="en-US"/>
        </w:rPr>
        <w:t>n</w:t>
      </w:r>
      <w:r w:rsidRPr="00280548">
        <w:rPr>
          <w:rFonts w:ascii="Times New Roman" w:hAnsi="Times New Roman" w:cs="Times New Roman"/>
          <w:i/>
          <w:sz w:val="28"/>
          <w:szCs w:val="28"/>
          <w:lang w:val="en-US"/>
        </w:rPr>
        <w:t xml:space="preserve"> ≤ (=, ≥</w:t>
      </w:r>
      <w:proofErr w:type="gramStart"/>
      <w:r w:rsidRPr="00876951">
        <w:rPr>
          <w:rFonts w:ascii="Times New Roman" w:hAnsi="Times New Roman" w:cs="Times New Roman"/>
          <w:i/>
          <w:sz w:val="28"/>
          <w:szCs w:val="28"/>
          <w:lang w:val="en-US"/>
        </w:rPr>
        <w:t>)b</w:t>
      </w:r>
      <w:r>
        <w:rPr>
          <w:rFonts w:ascii="Times New Roman" w:hAnsi="Times New Roman" w:cs="Times New Roman"/>
          <w:i/>
          <w:sz w:val="28"/>
          <w:szCs w:val="28"/>
          <w:vertAlign w:val="subscript"/>
          <w:lang w:val="en-US"/>
        </w:rPr>
        <w:t>2</w:t>
      </w:r>
      <w:proofErr w:type="gramEnd"/>
    </w:p>
    <w:p w:rsidR="00876951" w:rsidRDefault="00876951" w:rsidP="00876951">
      <w:pPr>
        <w:spacing w:after="0" w:line="240" w:lineRule="auto"/>
        <w:jc w:val="both"/>
        <w:rPr>
          <w:rFonts w:ascii="Times New Roman" w:hAnsi="Times New Roman" w:cs="Times New Roman"/>
          <w:sz w:val="28"/>
          <w:szCs w:val="28"/>
          <w:lang w:val="en-US"/>
        </w:rPr>
      </w:pPr>
      <w:r w:rsidRPr="00876951">
        <w:rPr>
          <w:rFonts w:ascii="Times New Roman" w:hAnsi="Times New Roman" w:cs="Times New Roman"/>
          <w:sz w:val="28"/>
          <w:szCs w:val="28"/>
          <w:lang w:val="en-US"/>
        </w:rPr>
        <w:t>……………………………………                                     (2)</w:t>
      </w:r>
    </w:p>
    <w:p w:rsidR="00876951" w:rsidRPr="00876951" w:rsidRDefault="00876951" w:rsidP="00876951">
      <w:pPr>
        <w:spacing w:after="0" w:line="240" w:lineRule="auto"/>
        <w:jc w:val="both"/>
        <w:rPr>
          <w:rFonts w:ascii="Times New Roman" w:hAnsi="Times New Roman" w:cs="Times New Roman"/>
          <w:sz w:val="28"/>
          <w:szCs w:val="28"/>
          <w:lang w:val="en-US"/>
        </w:rPr>
      </w:pPr>
    </w:p>
    <w:p w:rsidR="00876951" w:rsidRDefault="00876951" w:rsidP="00876951">
      <w:pPr>
        <w:spacing w:after="0" w:line="240" w:lineRule="auto"/>
        <w:jc w:val="both"/>
        <w:rPr>
          <w:rFonts w:ascii="Times New Roman" w:hAnsi="Times New Roman" w:cs="Times New Roman"/>
          <w:i/>
          <w:sz w:val="28"/>
          <w:szCs w:val="28"/>
          <w:vertAlign w:val="subscript"/>
          <w:lang w:val="en-US"/>
        </w:rPr>
      </w:pPr>
      <w:r>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m1</w:t>
      </w:r>
      <w:r w:rsidRPr="00876951">
        <w:rPr>
          <w:rFonts w:ascii="Times New Roman" w:hAnsi="Times New Roman" w:cs="Times New Roman"/>
          <w:i/>
          <w:sz w:val="28"/>
          <w:szCs w:val="28"/>
          <w:lang w:val="en-US"/>
        </w:rPr>
        <w:t>x</w:t>
      </w:r>
      <w:r w:rsidRPr="00280548">
        <w:rPr>
          <w:rFonts w:ascii="Times New Roman" w:hAnsi="Times New Roman" w:cs="Times New Roman"/>
          <w:i/>
          <w:sz w:val="28"/>
          <w:szCs w:val="28"/>
          <w:vertAlign w:val="subscript"/>
          <w:lang w:val="en-US"/>
        </w:rPr>
        <w:t>1</w:t>
      </w:r>
      <w:r w:rsidRPr="00280548">
        <w:rPr>
          <w:rFonts w:ascii="Times New Roman" w:hAnsi="Times New Roman" w:cs="Times New Roman"/>
          <w:i/>
          <w:sz w:val="28"/>
          <w:szCs w:val="28"/>
          <w:lang w:val="en-US"/>
        </w:rPr>
        <w:t>+</w:t>
      </w:r>
      <w:r w:rsidRPr="00876951">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m2</w:t>
      </w:r>
      <w:r w:rsidRPr="00876951">
        <w:rPr>
          <w:rFonts w:ascii="Times New Roman" w:hAnsi="Times New Roman" w:cs="Times New Roman"/>
          <w:i/>
          <w:sz w:val="28"/>
          <w:szCs w:val="28"/>
          <w:lang w:val="en-US"/>
        </w:rPr>
        <w:t>x</w:t>
      </w:r>
      <w:r w:rsidRPr="00280548">
        <w:rPr>
          <w:rFonts w:ascii="Times New Roman" w:hAnsi="Times New Roman" w:cs="Times New Roman"/>
          <w:i/>
          <w:sz w:val="28"/>
          <w:szCs w:val="28"/>
          <w:vertAlign w:val="subscript"/>
          <w:lang w:val="en-US"/>
        </w:rPr>
        <w:t>2</w:t>
      </w:r>
      <w:r w:rsidRPr="00280548">
        <w:rPr>
          <w:rFonts w:ascii="Times New Roman" w:hAnsi="Times New Roman" w:cs="Times New Roman"/>
          <w:i/>
          <w:sz w:val="28"/>
          <w:szCs w:val="28"/>
          <w:lang w:val="en-US"/>
        </w:rPr>
        <w:t>+…+</w:t>
      </w:r>
      <w:r w:rsidRPr="00876951">
        <w:rPr>
          <w:rFonts w:ascii="Times New Roman" w:hAnsi="Times New Roman" w:cs="Times New Roman"/>
          <w:i/>
          <w:sz w:val="28"/>
          <w:szCs w:val="28"/>
          <w:lang w:val="en-US"/>
        </w:rPr>
        <w:t>a</w:t>
      </w:r>
      <w:r w:rsidRPr="00280548">
        <w:rPr>
          <w:rFonts w:ascii="Times New Roman" w:hAnsi="Times New Roman" w:cs="Times New Roman"/>
          <w:i/>
          <w:sz w:val="28"/>
          <w:szCs w:val="28"/>
          <w:vertAlign w:val="subscript"/>
          <w:lang w:val="en-US"/>
        </w:rPr>
        <w:t>1</w:t>
      </w:r>
      <w:r>
        <w:rPr>
          <w:rFonts w:ascii="Times New Roman" w:hAnsi="Times New Roman" w:cs="Times New Roman"/>
          <w:i/>
          <w:sz w:val="28"/>
          <w:szCs w:val="28"/>
          <w:vertAlign w:val="subscript"/>
          <w:lang w:val="en-US"/>
        </w:rPr>
        <w:t>mn</w:t>
      </w:r>
      <w:r w:rsidRPr="00876951">
        <w:rPr>
          <w:rFonts w:ascii="Times New Roman" w:hAnsi="Times New Roman" w:cs="Times New Roman"/>
          <w:i/>
          <w:sz w:val="28"/>
          <w:szCs w:val="28"/>
          <w:lang w:val="en-US"/>
        </w:rPr>
        <w:t>x</w:t>
      </w:r>
      <w:r w:rsidRPr="00876951">
        <w:rPr>
          <w:rFonts w:ascii="Times New Roman" w:hAnsi="Times New Roman" w:cs="Times New Roman"/>
          <w:i/>
          <w:sz w:val="28"/>
          <w:szCs w:val="28"/>
          <w:vertAlign w:val="subscript"/>
          <w:lang w:val="en-US"/>
        </w:rPr>
        <w:t>n</w:t>
      </w:r>
      <w:r w:rsidRPr="00280548">
        <w:rPr>
          <w:rFonts w:ascii="Times New Roman" w:hAnsi="Times New Roman" w:cs="Times New Roman"/>
          <w:i/>
          <w:sz w:val="28"/>
          <w:szCs w:val="28"/>
          <w:lang w:val="en-US"/>
        </w:rPr>
        <w:t xml:space="preserve"> ≤ (=, ≥</w:t>
      </w:r>
      <w:r w:rsidRPr="00876951">
        <w:rPr>
          <w:rFonts w:ascii="Times New Roman" w:hAnsi="Times New Roman" w:cs="Times New Roman"/>
          <w:i/>
          <w:sz w:val="28"/>
          <w:szCs w:val="28"/>
          <w:lang w:val="en-US"/>
        </w:rPr>
        <w:t>)</w:t>
      </w:r>
      <w:proofErr w:type="spellStart"/>
      <w:r w:rsidRPr="00876951">
        <w:rPr>
          <w:rFonts w:ascii="Times New Roman" w:hAnsi="Times New Roman" w:cs="Times New Roman"/>
          <w:i/>
          <w:sz w:val="28"/>
          <w:szCs w:val="28"/>
          <w:lang w:val="en-US"/>
        </w:rPr>
        <w:t>b</w:t>
      </w:r>
      <w:r>
        <w:rPr>
          <w:rFonts w:ascii="Times New Roman" w:hAnsi="Times New Roman" w:cs="Times New Roman"/>
          <w:i/>
          <w:sz w:val="28"/>
          <w:szCs w:val="28"/>
          <w:vertAlign w:val="subscript"/>
          <w:lang w:val="en-US"/>
        </w:rPr>
        <w:t>m</w:t>
      </w:r>
      <w:proofErr w:type="spellEnd"/>
    </w:p>
    <w:p w:rsidR="00CD264F" w:rsidRPr="00220DA0" w:rsidRDefault="00CD264F" w:rsidP="00876951">
      <w:pPr>
        <w:spacing w:after="0" w:line="240" w:lineRule="auto"/>
        <w:jc w:val="both"/>
        <w:rPr>
          <w:rFonts w:ascii="Times New Roman" w:hAnsi="Times New Roman" w:cs="Times New Roman"/>
          <w:sz w:val="28"/>
          <w:szCs w:val="28"/>
          <w:lang w:val="en-US"/>
        </w:rPr>
      </w:pPr>
      <w:proofErr w:type="spellStart"/>
      <w:proofErr w:type="gramStart"/>
      <w:r w:rsidRPr="00CD264F">
        <w:rPr>
          <w:rFonts w:ascii="Times New Roman" w:hAnsi="Times New Roman" w:cs="Times New Roman"/>
          <w:i/>
          <w:sz w:val="28"/>
          <w:szCs w:val="28"/>
          <w:lang w:val="en-US"/>
        </w:rPr>
        <w:t>x</w:t>
      </w:r>
      <w:r>
        <w:rPr>
          <w:rFonts w:ascii="Times New Roman" w:hAnsi="Times New Roman" w:cs="Times New Roman"/>
          <w:i/>
          <w:sz w:val="28"/>
          <w:szCs w:val="28"/>
          <w:lang w:val="en-US"/>
        </w:rPr>
        <w:t>j</w:t>
      </w:r>
      <w:proofErr w:type="spellEnd"/>
      <w:proofErr w:type="gramEnd"/>
      <w:r w:rsidRPr="00220DA0">
        <w:rPr>
          <w:rFonts w:ascii="Times New Roman" w:hAnsi="Times New Roman" w:cs="Times New Roman"/>
          <w:i/>
          <w:sz w:val="28"/>
          <w:szCs w:val="28"/>
          <w:lang w:val="en-US"/>
        </w:rPr>
        <w:t xml:space="preserve"> </w:t>
      </w:r>
      <w:r w:rsidRPr="00220DA0">
        <w:rPr>
          <w:rFonts w:ascii="Times New Roman" w:hAnsi="Times New Roman" w:cs="Times New Roman"/>
          <w:sz w:val="28"/>
          <w:szCs w:val="28"/>
          <w:lang w:val="en-US"/>
        </w:rPr>
        <w:t>≥ 0 (</w:t>
      </w:r>
      <w:r w:rsidRPr="00CD264F">
        <w:rPr>
          <w:rFonts w:ascii="Times New Roman" w:hAnsi="Times New Roman" w:cs="Times New Roman"/>
          <w:i/>
          <w:sz w:val="28"/>
          <w:szCs w:val="28"/>
          <w:lang w:val="en-US"/>
        </w:rPr>
        <w:t>j</w:t>
      </w:r>
      <w:r w:rsidRPr="00220DA0">
        <w:rPr>
          <w:rFonts w:ascii="Times New Roman" w:hAnsi="Times New Roman" w:cs="Times New Roman"/>
          <w:i/>
          <w:sz w:val="28"/>
          <w:szCs w:val="28"/>
          <w:lang w:val="en-US"/>
        </w:rPr>
        <w:t>=1,</w:t>
      </w:r>
      <w:r w:rsidRPr="00CD264F">
        <w:rPr>
          <w:rFonts w:ascii="Times New Roman" w:hAnsi="Times New Roman" w:cs="Times New Roman"/>
          <w:i/>
          <w:sz w:val="28"/>
          <w:szCs w:val="28"/>
          <w:lang w:val="en-US"/>
        </w:rPr>
        <w:t>n</w:t>
      </w:r>
      <w:r w:rsidRPr="00220DA0">
        <w:rPr>
          <w:rFonts w:ascii="Times New Roman" w:hAnsi="Times New Roman" w:cs="Times New Roman"/>
          <w:sz w:val="28"/>
          <w:szCs w:val="28"/>
          <w:lang w:val="en-US"/>
        </w:rPr>
        <w:t>)</w:t>
      </w:r>
    </w:p>
    <w:p w:rsidR="006E6FC1" w:rsidRPr="00220DA0" w:rsidRDefault="00CD264F" w:rsidP="006E6FC1">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где</w:t>
      </w:r>
      <w:r w:rsidRPr="00220DA0">
        <w:rPr>
          <w:rFonts w:ascii="Times New Roman" w:hAnsi="Times New Roman" w:cs="Times New Roman"/>
          <w:sz w:val="28"/>
          <w:szCs w:val="28"/>
          <w:lang w:val="en-US"/>
        </w:rPr>
        <w:t xml:space="preserve">: </w:t>
      </w:r>
      <w:proofErr w:type="spellStart"/>
      <w:r w:rsidRPr="00CD264F">
        <w:rPr>
          <w:rFonts w:ascii="Times New Roman" w:hAnsi="Times New Roman" w:cs="Times New Roman"/>
          <w:i/>
          <w:sz w:val="28"/>
          <w:szCs w:val="28"/>
          <w:lang w:val="en-US"/>
        </w:rPr>
        <w:t>a</w:t>
      </w:r>
      <w:r w:rsidRPr="00CD264F">
        <w:rPr>
          <w:rFonts w:ascii="Times New Roman" w:hAnsi="Times New Roman" w:cs="Times New Roman"/>
          <w:i/>
          <w:sz w:val="28"/>
          <w:szCs w:val="28"/>
          <w:vertAlign w:val="subscript"/>
          <w:lang w:val="en-US"/>
        </w:rPr>
        <w:t>ij</w:t>
      </w:r>
      <w:proofErr w:type="spellEnd"/>
      <w:r w:rsidRPr="00220DA0">
        <w:rPr>
          <w:rFonts w:ascii="Times New Roman" w:hAnsi="Times New Roman" w:cs="Times New Roman"/>
          <w:i/>
          <w:sz w:val="28"/>
          <w:szCs w:val="28"/>
          <w:lang w:val="en-US"/>
        </w:rPr>
        <w:t xml:space="preserve">, </w:t>
      </w:r>
      <w:proofErr w:type="spellStart"/>
      <w:r w:rsidRPr="00CD264F">
        <w:rPr>
          <w:rFonts w:ascii="Times New Roman" w:hAnsi="Times New Roman" w:cs="Times New Roman"/>
          <w:i/>
          <w:sz w:val="28"/>
          <w:szCs w:val="28"/>
          <w:lang w:val="en-US"/>
        </w:rPr>
        <w:t>b</w:t>
      </w:r>
      <w:r w:rsidRPr="00CD264F">
        <w:rPr>
          <w:rFonts w:ascii="Times New Roman" w:hAnsi="Times New Roman" w:cs="Times New Roman"/>
          <w:i/>
          <w:sz w:val="28"/>
          <w:szCs w:val="28"/>
          <w:vertAlign w:val="subscript"/>
          <w:lang w:val="en-US"/>
        </w:rPr>
        <w:t>i</w:t>
      </w:r>
      <w:r w:rsidRPr="00220DA0">
        <w:rPr>
          <w:rFonts w:ascii="Times New Roman" w:hAnsi="Times New Roman" w:cs="Times New Roman"/>
          <w:i/>
          <w:sz w:val="28"/>
          <w:szCs w:val="28"/>
          <w:lang w:val="en-US"/>
        </w:rPr>
        <w:t>,</w:t>
      </w:r>
      <w:r w:rsidRPr="00CD264F">
        <w:rPr>
          <w:rFonts w:ascii="Times New Roman" w:hAnsi="Times New Roman" w:cs="Times New Roman"/>
          <w:i/>
          <w:sz w:val="28"/>
          <w:szCs w:val="28"/>
          <w:lang w:val="en-US"/>
        </w:rPr>
        <w:t>c</w:t>
      </w:r>
      <w:r w:rsidRPr="00CD264F">
        <w:rPr>
          <w:rFonts w:ascii="Times New Roman" w:hAnsi="Times New Roman" w:cs="Times New Roman"/>
          <w:i/>
          <w:sz w:val="28"/>
          <w:szCs w:val="28"/>
          <w:vertAlign w:val="subscript"/>
          <w:lang w:val="en-US"/>
        </w:rPr>
        <w:t>j</w:t>
      </w:r>
      <w:proofErr w:type="spellEnd"/>
      <w:r w:rsidRPr="00220DA0">
        <w:rPr>
          <w:rFonts w:ascii="Times New Roman" w:hAnsi="Times New Roman" w:cs="Times New Roman"/>
          <w:i/>
          <w:sz w:val="28"/>
          <w:szCs w:val="28"/>
          <w:lang w:val="en-US"/>
        </w:rPr>
        <w:t xml:space="preserve"> </w:t>
      </w:r>
      <w:r w:rsidRPr="00220DA0">
        <w:rPr>
          <w:rFonts w:ascii="Times New Roman" w:hAnsi="Times New Roman" w:cs="Times New Roman"/>
          <w:sz w:val="28"/>
          <w:szCs w:val="28"/>
          <w:lang w:val="en-US"/>
        </w:rPr>
        <w:t>(</w:t>
      </w:r>
      <w:proofErr w:type="spellStart"/>
      <w:r w:rsidRPr="00CD264F">
        <w:rPr>
          <w:rFonts w:ascii="Times New Roman" w:hAnsi="Times New Roman" w:cs="Times New Roman"/>
          <w:i/>
          <w:sz w:val="28"/>
          <w:szCs w:val="28"/>
          <w:lang w:val="en-US"/>
        </w:rPr>
        <w:t>i</w:t>
      </w:r>
      <w:proofErr w:type="spellEnd"/>
      <w:r w:rsidRPr="00220DA0">
        <w:rPr>
          <w:rFonts w:ascii="Times New Roman" w:hAnsi="Times New Roman" w:cs="Times New Roman"/>
          <w:i/>
          <w:sz w:val="28"/>
          <w:szCs w:val="28"/>
          <w:lang w:val="en-US"/>
        </w:rPr>
        <w:t>=1,</w:t>
      </w:r>
      <w:r w:rsidRPr="00CD264F">
        <w:rPr>
          <w:rFonts w:ascii="Times New Roman" w:hAnsi="Times New Roman" w:cs="Times New Roman"/>
          <w:i/>
          <w:sz w:val="28"/>
          <w:szCs w:val="28"/>
          <w:lang w:val="en-US"/>
        </w:rPr>
        <w:t>m</w:t>
      </w:r>
      <w:r w:rsidRPr="00220DA0">
        <w:rPr>
          <w:rFonts w:ascii="Times New Roman" w:hAnsi="Times New Roman" w:cs="Times New Roman"/>
          <w:sz w:val="28"/>
          <w:szCs w:val="28"/>
          <w:lang w:val="en-US"/>
        </w:rPr>
        <w:t xml:space="preserve">) - </w:t>
      </w:r>
      <w:r w:rsidR="006E6FC1" w:rsidRPr="006E6FC1">
        <w:rPr>
          <w:rFonts w:ascii="Times New Roman" w:hAnsi="Times New Roman" w:cs="Times New Roman"/>
          <w:sz w:val="28"/>
          <w:szCs w:val="28"/>
        </w:rPr>
        <w:t>заданные</w:t>
      </w:r>
      <w:r w:rsidR="006E6FC1" w:rsidRPr="00220DA0">
        <w:rPr>
          <w:rFonts w:ascii="Times New Roman" w:hAnsi="Times New Roman" w:cs="Times New Roman"/>
          <w:sz w:val="28"/>
          <w:szCs w:val="28"/>
          <w:lang w:val="en-US"/>
        </w:rPr>
        <w:t xml:space="preserve">  </w:t>
      </w:r>
      <w:r w:rsidR="006E6FC1" w:rsidRPr="006E6FC1">
        <w:rPr>
          <w:rFonts w:ascii="Times New Roman" w:hAnsi="Times New Roman" w:cs="Times New Roman"/>
          <w:sz w:val="28"/>
          <w:szCs w:val="28"/>
        </w:rPr>
        <w:t>постоянные</w:t>
      </w:r>
      <w:r w:rsidR="006E6FC1" w:rsidRPr="00220DA0">
        <w:rPr>
          <w:rFonts w:ascii="Times New Roman" w:hAnsi="Times New Roman" w:cs="Times New Roman"/>
          <w:sz w:val="28"/>
          <w:szCs w:val="28"/>
          <w:lang w:val="en-US"/>
        </w:rPr>
        <w:t xml:space="preserve">  </w:t>
      </w:r>
      <w:r w:rsidR="006E6FC1" w:rsidRPr="006E6FC1">
        <w:rPr>
          <w:rFonts w:ascii="Times New Roman" w:hAnsi="Times New Roman" w:cs="Times New Roman"/>
          <w:sz w:val="28"/>
          <w:szCs w:val="28"/>
        </w:rPr>
        <w:t>величины</w:t>
      </w:r>
      <w:r w:rsidR="006E6FC1" w:rsidRPr="00220DA0">
        <w:rPr>
          <w:rFonts w:ascii="Times New Roman" w:hAnsi="Times New Roman" w:cs="Times New Roman"/>
          <w:sz w:val="28"/>
          <w:szCs w:val="28"/>
          <w:lang w:val="en-US"/>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Среди ограничений могут одновременно встречаться знаки ≤, =, ≥.</w:t>
      </w:r>
    </w:p>
    <w:p w:rsidR="00395032" w:rsidRPr="00280548"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Вектор </w:t>
      </w:r>
      <w:r w:rsidR="00CD264F" w:rsidRPr="00CD264F">
        <w:rPr>
          <w:rFonts w:ascii="Times New Roman" w:hAnsi="Times New Roman" w:cs="Times New Roman"/>
          <w:sz w:val="28"/>
          <w:szCs w:val="28"/>
        </w:rPr>
        <w:t xml:space="preserve"> </w:t>
      </w:r>
      <w:r w:rsidR="00CD264F" w:rsidRPr="00CD264F">
        <w:rPr>
          <w:rFonts w:ascii="Times New Roman" w:hAnsi="Times New Roman" w:cs="Times New Roman"/>
          <w:i/>
          <w:sz w:val="28"/>
          <w:szCs w:val="28"/>
          <w:lang w:val="en-US"/>
        </w:rPr>
        <w:t>x</w:t>
      </w:r>
      <w:r w:rsidR="00CD264F" w:rsidRPr="00CD264F">
        <w:rPr>
          <w:rFonts w:ascii="Times New Roman" w:hAnsi="Times New Roman" w:cs="Times New Roman"/>
          <w:sz w:val="28"/>
          <w:szCs w:val="28"/>
        </w:rPr>
        <w:t xml:space="preserve">= </w:t>
      </w:r>
      <w:r w:rsidRPr="006E6FC1">
        <w:rPr>
          <w:rFonts w:ascii="Times New Roman" w:hAnsi="Times New Roman" w:cs="Times New Roman"/>
          <w:sz w:val="28"/>
          <w:szCs w:val="28"/>
        </w:rPr>
        <w:t xml:space="preserve"> </w:t>
      </w:r>
      <w:r w:rsidR="00CD264F" w:rsidRPr="00CD264F">
        <w:rPr>
          <w:rFonts w:ascii="Times New Roman" w:hAnsi="Times New Roman" w:cs="Times New Roman"/>
          <w:i/>
          <w:sz w:val="28"/>
          <w:szCs w:val="28"/>
        </w:rPr>
        <w:t>(</w:t>
      </w:r>
      <w:r w:rsidR="00CD264F" w:rsidRPr="00876951">
        <w:rPr>
          <w:rFonts w:ascii="Times New Roman" w:hAnsi="Times New Roman" w:cs="Times New Roman"/>
          <w:i/>
          <w:sz w:val="28"/>
          <w:szCs w:val="28"/>
          <w:lang w:val="en-US"/>
        </w:rPr>
        <w:t>x</w:t>
      </w:r>
      <w:r w:rsidR="00CD264F" w:rsidRPr="00CD264F">
        <w:rPr>
          <w:rFonts w:ascii="Times New Roman" w:hAnsi="Times New Roman" w:cs="Times New Roman"/>
          <w:i/>
          <w:sz w:val="28"/>
          <w:szCs w:val="28"/>
          <w:vertAlign w:val="subscript"/>
        </w:rPr>
        <w:t>1</w:t>
      </w:r>
      <w:r w:rsidR="00CD264F" w:rsidRPr="00CD264F">
        <w:rPr>
          <w:rFonts w:ascii="Times New Roman" w:hAnsi="Times New Roman" w:cs="Times New Roman"/>
          <w:i/>
          <w:sz w:val="28"/>
          <w:szCs w:val="28"/>
        </w:rPr>
        <w:t>,…,</w:t>
      </w:r>
      <w:proofErr w:type="spellStart"/>
      <w:r w:rsidR="00CD264F" w:rsidRPr="00876951">
        <w:rPr>
          <w:rFonts w:ascii="Times New Roman" w:hAnsi="Times New Roman" w:cs="Times New Roman"/>
          <w:i/>
          <w:sz w:val="28"/>
          <w:szCs w:val="28"/>
          <w:lang w:val="en-US"/>
        </w:rPr>
        <w:t>x</w:t>
      </w:r>
      <w:r w:rsidR="00CD264F" w:rsidRPr="00876951">
        <w:rPr>
          <w:rFonts w:ascii="Times New Roman" w:hAnsi="Times New Roman" w:cs="Times New Roman"/>
          <w:i/>
          <w:sz w:val="28"/>
          <w:szCs w:val="28"/>
          <w:vertAlign w:val="subscript"/>
          <w:lang w:val="en-US"/>
        </w:rPr>
        <w:t>n</w:t>
      </w:r>
      <w:proofErr w:type="spellEnd"/>
      <w:r w:rsidR="00CD264F" w:rsidRPr="00CD264F">
        <w:rPr>
          <w:rFonts w:ascii="Times New Roman" w:hAnsi="Times New Roman" w:cs="Times New Roman"/>
          <w:i/>
          <w:sz w:val="28"/>
          <w:szCs w:val="28"/>
        </w:rPr>
        <w:t>)</w:t>
      </w:r>
      <w:r w:rsidRPr="006E6FC1">
        <w:rPr>
          <w:rFonts w:ascii="Times New Roman" w:hAnsi="Times New Roman" w:cs="Times New Roman"/>
          <w:sz w:val="28"/>
          <w:szCs w:val="28"/>
        </w:rPr>
        <w:t>,</w:t>
      </w:r>
      <w:r w:rsidR="00CD264F" w:rsidRPr="00CD264F">
        <w:rPr>
          <w:rFonts w:ascii="Times New Roman" w:hAnsi="Times New Roman" w:cs="Times New Roman"/>
          <w:sz w:val="28"/>
          <w:szCs w:val="28"/>
        </w:rPr>
        <w:t xml:space="preserve"> </w:t>
      </w:r>
      <w:r w:rsidRPr="006E6FC1">
        <w:rPr>
          <w:rFonts w:ascii="Times New Roman" w:hAnsi="Times New Roman" w:cs="Times New Roman"/>
          <w:sz w:val="28"/>
          <w:szCs w:val="28"/>
        </w:rPr>
        <w:t xml:space="preserve"> удовлетворяющий  системе  ограничений (</w:t>
      </w:r>
      <w:r w:rsidR="00CD264F" w:rsidRPr="00CD264F">
        <w:rPr>
          <w:rFonts w:ascii="Times New Roman" w:hAnsi="Times New Roman" w:cs="Times New Roman"/>
          <w:sz w:val="28"/>
          <w:szCs w:val="28"/>
        </w:rPr>
        <w:t>2</w:t>
      </w:r>
      <w:r w:rsidRPr="006E6FC1">
        <w:rPr>
          <w:rFonts w:ascii="Times New Roman" w:hAnsi="Times New Roman" w:cs="Times New Roman"/>
          <w:sz w:val="28"/>
          <w:szCs w:val="28"/>
        </w:rPr>
        <w:t>), называется допустимым решением или планом ЗЛП. Множество</w:t>
      </w:r>
      <w:r w:rsidR="00CD264F" w:rsidRPr="00CD264F">
        <w:rPr>
          <w:rFonts w:ascii="Times New Roman" w:hAnsi="Times New Roman" w:cs="Times New Roman"/>
          <w:sz w:val="28"/>
          <w:szCs w:val="28"/>
        </w:rPr>
        <w:t xml:space="preserve"> </w:t>
      </w:r>
      <w:r w:rsidRPr="006E6FC1">
        <w:rPr>
          <w:rFonts w:ascii="Times New Roman" w:hAnsi="Times New Roman" w:cs="Times New Roman"/>
          <w:sz w:val="28"/>
          <w:szCs w:val="28"/>
        </w:rPr>
        <w:t xml:space="preserve">всех  планов  называется  допустимой  областью  или  областью </w:t>
      </w:r>
      <w:r w:rsidR="00CD264F" w:rsidRPr="00CD264F">
        <w:rPr>
          <w:rFonts w:ascii="Times New Roman" w:hAnsi="Times New Roman" w:cs="Times New Roman"/>
          <w:sz w:val="28"/>
          <w:szCs w:val="28"/>
        </w:rPr>
        <w:t>решений.  План,  который  доставляет  максимум (минимум)  целевой  функции, называется оптимальным  планом или оптимальным решением ЗЛП.  Таким образом, решить  ЗЛП – значит найти ее оптимальный план</w:t>
      </w:r>
      <w:r w:rsidR="00823950">
        <w:rPr>
          <w:rFonts w:ascii="Times New Roman" w:hAnsi="Times New Roman" w:cs="Times New Roman"/>
          <w:sz w:val="28"/>
          <w:szCs w:val="28"/>
        </w:rPr>
        <w:t xml:space="preserve"> </w:t>
      </w:r>
      <w:r w:rsidRPr="006E6FC1">
        <w:rPr>
          <w:rFonts w:ascii="Times New Roman" w:hAnsi="Times New Roman" w:cs="Times New Roman"/>
          <w:sz w:val="28"/>
          <w:szCs w:val="28"/>
        </w:rPr>
        <w:t>допустимых  решений.  План,  который  доставляет  максимум</w:t>
      </w:r>
      <w:r w:rsidR="00395032" w:rsidRPr="00395032">
        <w:rPr>
          <w:rFonts w:ascii="Times New Roman" w:hAnsi="Times New Roman" w:cs="Times New Roman"/>
          <w:sz w:val="28"/>
          <w:szCs w:val="28"/>
        </w:rPr>
        <w:t xml:space="preserve"> </w:t>
      </w:r>
      <w:r w:rsidRPr="006E6FC1">
        <w:rPr>
          <w:rFonts w:ascii="Times New Roman" w:hAnsi="Times New Roman" w:cs="Times New Roman"/>
          <w:sz w:val="28"/>
          <w:szCs w:val="28"/>
        </w:rPr>
        <w:t xml:space="preserve">(минимум)  целевой  функции, называется оптимальным  планом или </w:t>
      </w:r>
      <w:r w:rsidR="00395032" w:rsidRPr="00395032">
        <w:rPr>
          <w:rFonts w:ascii="Times New Roman" w:hAnsi="Times New Roman" w:cs="Times New Roman"/>
          <w:sz w:val="28"/>
          <w:szCs w:val="28"/>
        </w:rPr>
        <w:t xml:space="preserve"> </w:t>
      </w:r>
      <w:r w:rsidRPr="006E6FC1">
        <w:rPr>
          <w:rFonts w:ascii="Times New Roman" w:hAnsi="Times New Roman" w:cs="Times New Roman"/>
          <w:sz w:val="28"/>
          <w:szCs w:val="28"/>
        </w:rPr>
        <w:t>оптимальным решением ЗЛП.  Таким образом, решить  ЗЛП – значит найти ее оптимальный план.</w:t>
      </w:r>
    </w:p>
    <w:p w:rsidR="006E6FC1" w:rsidRPr="006E6FC1" w:rsidRDefault="00395032" w:rsidP="00395032">
      <w:pPr>
        <w:spacing w:after="0" w:line="240" w:lineRule="auto"/>
        <w:ind w:firstLine="708"/>
        <w:jc w:val="both"/>
        <w:rPr>
          <w:rFonts w:ascii="Times New Roman" w:hAnsi="Times New Roman" w:cs="Times New Roman"/>
          <w:sz w:val="28"/>
          <w:szCs w:val="28"/>
        </w:rPr>
      </w:pPr>
      <w:r w:rsidRPr="00395032">
        <w:rPr>
          <w:rFonts w:ascii="Times New Roman" w:hAnsi="Times New Roman" w:cs="Times New Roman"/>
          <w:sz w:val="28"/>
          <w:szCs w:val="28"/>
        </w:rPr>
        <w:t xml:space="preserve"> </w:t>
      </w:r>
      <w:r w:rsidRPr="00CD264F">
        <w:rPr>
          <w:rFonts w:ascii="Times New Roman" w:hAnsi="Times New Roman" w:cs="Times New Roman"/>
          <w:sz w:val="28"/>
          <w:szCs w:val="28"/>
        </w:rPr>
        <w:t>Общая  ЗЛП  может  быть  приведена  к  стандартному  виду,  в котором  целевая  функция  должна  быть  максимизирована,  а  все ограничения  записаны  в  виде  равенств  с  неотрицательными переменными:</w:t>
      </w:r>
    </w:p>
    <w:p w:rsidR="00395032" w:rsidRPr="00395032" w:rsidRDefault="0057160C" w:rsidP="006E6FC1">
      <w:pPr>
        <w:spacing w:after="0" w:line="240" w:lineRule="auto"/>
        <w:jc w:val="both"/>
        <w:rPr>
          <w:rFonts w:ascii="Times New Roman" w:hAnsi="Times New Roman" w:cs="Times New Roman"/>
          <w:sz w:val="28"/>
          <w:szCs w:val="28"/>
        </w:rPr>
      </w:pPr>
      <w:r w:rsidRPr="0057160C">
        <w:rPr>
          <w:rFonts w:ascii="Times New Roman" w:hAnsi="Times New Roman" w:cs="Times New Roman"/>
          <w:position w:val="-30"/>
          <w:sz w:val="28"/>
          <w:szCs w:val="28"/>
          <w:lang w:val="en-US"/>
        </w:rPr>
        <w:object w:dxaOrig="28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48.75pt" o:ole="">
            <v:imagedata r:id="rId9" o:title=""/>
          </v:shape>
          <o:OLEObject Type="Embed" ProgID="Equation.DSMT4" ShapeID="_x0000_i1025" DrawAspect="Content" ObjectID="_1549196876" r:id="rId10"/>
        </w:object>
      </w:r>
      <w:r w:rsidR="00395032" w:rsidRPr="00395032">
        <w:rPr>
          <w:rFonts w:ascii="Times New Roman" w:hAnsi="Times New Roman" w:cs="Times New Roman"/>
          <w:sz w:val="28"/>
          <w:szCs w:val="28"/>
        </w:rPr>
        <w:t xml:space="preserve">                                                   </w:t>
      </w:r>
      <w:r w:rsidR="00395032" w:rsidRPr="00A62E13">
        <w:rPr>
          <w:rFonts w:ascii="Times New Roman" w:hAnsi="Times New Roman" w:cs="Times New Roman"/>
          <w:sz w:val="28"/>
          <w:szCs w:val="28"/>
        </w:rPr>
        <w:t>(3)</w:t>
      </w:r>
      <w:r w:rsidR="00395032" w:rsidRPr="00395032">
        <w:rPr>
          <w:rFonts w:ascii="Times New Roman" w:hAnsi="Times New Roman" w:cs="Times New Roman"/>
          <w:sz w:val="28"/>
          <w:szCs w:val="28"/>
        </w:rPr>
        <w:t xml:space="preserve">                                                              </w:t>
      </w:r>
    </w:p>
    <w:p w:rsidR="006E6FC1" w:rsidRPr="00A62E13"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при ограничениях</w:t>
      </w:r>
      <w:r w:rsidR="00395032" w:rsidRPr="00A62E13">
        <w:rPr>
          <w:rFonts w:ascii="Times New Roman" w:hAnsi="Times New Roman" w:cs="Times New Roman"/>
          <w:sz w:val="28"/>
          <w:szCs w:val="28"/>
        </w:rPr>
        <w:t>:</w:t>
      </w:r>
    </w:p>
    <w:p w:rsidR="00A62E13" w:rsidRPr="00A62E13" w:rsidRDefault="00395032" w:rsidP="00395032">
      <w:pPr>
        <w:pStyle w:val="MTDisplayEquation"/>
      </w:pPr>
      <w:r w:rsidRPr="00395032">
        <w:rPr>
          <w:position w:val="-30"/>
        </w:rPr>
        <w:object w:dxaOrig="1880" w:dyaOrig="700">
          <v:shape id="_x0000_i1026" type="#_x0000_t75" style="width:121.5pt;height:45.75pt" o:ole="">
            <v:imagedata r:id="rId11" o:title=""/>
          </v:shape>
          <o:OLEObject Type="Embed" ProgID="Equation.DSMT4" ShapeID="_x0000_i1026" DrawAspect="Content" ObjectID="_1549196877" r:id="rId12"/>
        </w:object>
      </w:r>
      <w:r w:rsidR="00A62E13" w:rsidRPr="00A62E13">
        <w:t xml:space="preserve">                                                                       (4)</w:t>
      </w:r>
    </w:p>
    <w:p w:rsidR="006E6FC1" w:rsidRPr="00A62E13" w:rsidRDefault="006E6FC1" w:rsidP="006E6FC1">
      <w:pPr>
        <w:spacing w:after="0" w:line="240" w:lineRule="auto"/>
        <w:jc w:val="both"/>
        <w:rPr>
          <w:rFonts w:ascii="Times New Roman" w:hAnsi="Times New Roman" w:cs="Times New Roman"/>
          <w:sz w:val="28"/>
          <w:szCs w:val="28"/>
        </w:rPr>
      </w:pPr>
      <w:r w:rsidRPr="00A62E13">
        <w:rPr>
          <w:rFonts w:ascii="Times New Roman" w:hAnsi="Times New Roman" w:cs="Times New Roman"/>
          <w:sz w:val="28"/>
          <w:szCs w:val="28"/>
        </w:rPr>
        <w:t xml:space="preserve"> </w:t>
      </w:r>
      <w:r w:rsidR="00A62E13" w:rsidRPr="00A62E13">
        <w:rPr>
          <w:rFonts w:ascii="Times New Roman" w:hAnsi="Times New Roman" w:cs="Times New Roman"/>
          <w:position w:val="-14"/>
          <w:sz w:val="28"/>
          <w:szCs w:val="28"/>
          <w:lang w:val="en-US"/>
        </w:rPr>
        <w:object w:dxaOrig="1380" w:dyaOrig="420">
          <v:shape id="_x0000_i1027" type="#_x0000_t75" style="width:94.5pt;height:28.5pt" o:ole="">
            <v:imagedata r:id="rId13" o:title=""/>
          </v:shape>
          <o:OLEObject Type="Embed" ProgID="Equation.DSMT4" ShapeID="_x0000_i1027" DrawAspect="Content" ObjectID="_1549196878" r:id="rId14"/>
        </w:object>
      </w:r>
      <w:r w:rsidR="00A62E13" w:rsidRPr="00A62E13">
        <w:rPr>
          <w:rFonts w:ascii="Times New Roman" w:hAnsi="Times New Roman" w:cs="Times New Roman"/>
          <w:sz w:val="28"/>
          <w:szCs w:val="28"/>
        </w:rPr>
        <w:t xml:space="preserve">                                                                             (5)</w:t>
      </w:r>
    </w:p>
    <w:p w:rsidR="00A62E13" w:rsidRPr="00395032" w:rsidRDefault="00A62E13" w:rsidP="006E6FC1">
      <w:pPr>
        <w:spacing w:after="0" w:line="240" w:lineRule="auto"/>
        <w:jc w:val="both"/>
        <w:rPr>
          <w:rFonts w:ascii="Times New Roman" w:hAnsi="Times New Roman" w:cs="Times New Roman"/>
          <w:sz w:val="28"/>
          <w:szCs w:val="28"/>
        </w:rPr>
      </w:pPr>
      <w:r w:rsidRPr="00A62E13">
        <w:rPr>
          <w:rFonts w:ascii="Times New Roman" w:hAnsi="Times New Roman" w:cs="Times New Roman"/>
          <w:sz w:val="28"/>
          <w:szCs w:val="28"/>
        </w:rPr>
        <w:t xml:space="preserve">  </w:t>
      </w:r>
      <w:r w:rsidRPr="00A62E13">
        <w:rPr>
          <w:rFonts w:ascii="Times New Roman" w:hAnsi="Times New Roman" w:cs="Times New Roman"/>
          <w:position w:val="-12"/>
          <w:sz w:val="28"/>
          <w:szCs w:val="28"/>
        </w:rPr>
        <w:object w:dxaOrig="1340" w:dyaOrig="400">
          <v:shape id="_x0000_i1028" type="#_x0000_t75" style="width:92.25pt;height:27.75pt" o:ole="">
            <v:imagedata r:id="rId15" o:title=""/>
          </v:shape>
          <o:OLEObject Type="Embed" ProgID="Equation.DSMT4" ShapeID="_x0000_i1028" DrawAspect="Content" ObjectID="_1549196879" r:id="rId16"/>
        </w:objec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lastRenderedPageBreak/>
        <w:t xml:space="preserve">Для  приведения  общей ЗЛП  к  </w:t>
      </w:r>
      <w:proofErr w:type="gramStart"/>
      <w:r w:rsidRPr="006E6FC1">
        <w:rPr>
          <w:rFonts w:ascii="Times New Roman" w:hAnsi="Times New Roman" w:cs="Times New Roman"/>
          <w:sz w:val="28"/>
          <w:szCs w:val="28"/>
        </w:rPr>
        <w:t>основной</w:t>
      </w:r>
      <w:proofErr w:type="gramEnd"/>
      <w:r w:rsidRPr="006E6FC1">
        <w:rPr>
          <w:rFonts w:ascii="Times New Roman" w:hAnsi="Times New Roman" w:cs="Times New Roman"/>
          <w:sz w:val="28"/>
          <w:szCs w:val="28"/>
        </w:rPr>
        <w:t xml:space="preserve">  используют следующие очевидные правила</w:t>
      </w:r>
      <w:r w:rsidR="00A62E13" w:rsidRPr="00A62E13">
        <w:rPr>
          <w:rFonts w:ascii="Times New Roman" w:hAnsi="Times New Roman" w:cs="Times New Roman"/>
          <w:sz w:val="28"/>
          <w:szCs w:val="28"/>
        </w:rPr>
        <w:t>.</w:t>
      </w:r>
      <w:r w:rsidRPr="006E6FC1">
        <w:rPr>
          <w:rFonts w:ascii="Times New Roman" w:hAnsi="Times New Roman" w:cs="Times New Roman"/>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1. Минимизация  целевой  функции </w:t>
      </w:r>
      <w:r w:rsidRPr="00823950">
        <w:rPr>
          <w:rFonts w:ascii="Times New Roman" w:hAnsi="Times New Roman" w:cs="Times New Roman"/>
          <w:i/>
          <w:sz w:val="28"/>
          <w:szCs w:val="28"/>
        </w:rPr>
        <w:t>f</w:t>
      </w:r>
      <w:r w:rsidRPr="006E6FC1">
        <w:rPr>
          <w:rFonts w:ascii="Times New Roman" w:hAnsi="Times New Roman" w:cs="Times New Roman"/>
          <w:sz w:val="28"/>
          <w:szCs w:val="28"/>
        </w:rPr>
        <w:t xml:space="preserve"> равносильна  максимизации функции </w:t>
      </w:r>
      <w:r w:rsidRPr="00A62E13">
        <w:rPr>
          <w:rFonts w:ascii="Times New Roman" w:hAnsi="Times New Roman" w:cs="Times New Roman"/>
          <w:i/>
          <w:sz w:val="28"/>
          <w:szCs w:val="28"/>
        </w:rPr>
        <w:t>g = –f</w:t>
      </w:r>
      <w:r w:rsidRPr="006E6FC1">
        <w:rPr>
          <w:rFonts w:ascii="Times New Roman" w:hAnsi="Times New Roman" w:cs="Times New Roman"/>
          <w:sz w:val="28"/>
          <w:szCs w:val="28"/>
        </w:rPr>
        <w:t xml:space="preserve">. </w:t>
      </w:r>
    </w:p>
    <w:p w:rsidR="006E6FC1" w:rsidRPr="00A62E13"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2. Ограничение  в  виде  неравенства  </w:t>
      </w:r>
      <w:proofErr w:type="spellStart"/>
      <w:r w:rsidR="00A62E13">
        <w:rPr>
          <w:rFonts w:ascii="Times New Roman" w:hAnsi="Times New Roman" w:cs="Times New Roman"/>
          <w:i/>
          <w:sz w:val="28"/>
          <w:szCs w:val="28"/>
          <w:lang w:val="en-US"/>
        </w:rPr>
        <w:t>a</w:t>
      </w:r>
      <w:r w:rsidR="00A62E13">
        <w:rPr>
          <w:rFonts w:ascii="Times New Roman" w:hAnsi="Times New Roman" w:cs="Times New Roman"/>
          <w:i/>
          <w:sz w:val="28"/>
          <w:szCs w:val="28"/>
          <w:vertAlign w:val="subscript"/>
          <w:lang w:val="en-US"/>
        </w:rPr>
        <w:t>i</w:t>
      </w:r>
      <w:proofErr w:type="spellEnd"/>
      <w:r w:rsidR="00A62E13" w:rsidRPr="00A62E13">
        <w:rPr>
          <w:rFonts w:ascii="Times New Roman" w:hAnsi="Times New Roman" w:cs="Times New Roman"/>
          <w:i/>
          <w:sz w:val="28"/>
          <w:szCs w:val="28"/>
          <w:vertAlign w:val="subscript"/>
        </w:rPr>
        <w:t>1</w:t>
      </w:r>
      <w:r w:rsidR="00A62E13" w:rsidRPr="00876951">
        <w:rPr>
          <w:rFonts w:ascii="Times New Roman" w:hAnsi="Times New Roman" w:cs="Times New Roman"/>
          <w:i/>
          <w:sz w:val="28"/>
          <w:szCs w:val="28"/>
          <w:lang w:val="en-US"/>
        </w:rPr>
        <w:t>x</w:t>
      </w:r>
      <w:r w:rsidR="00A62E13" w:rsidRPr="00876951">
        <w:rPr>
          <w:rFonts w:ascii="Times New Roman" w:hAnsi="Times New Roman" w:cs="Times New Roman"/>
          <w:i/>
          <w:sz w:val="28"/>
          <w:szCs w:val="28"/>
          <w:vertAlign w:val="subscript"/>
        </w:rPr>
        <w:t>1</w:t>
      </w:r>
      <w:r w:rsidR="00A62E13" w:rsidRPr="00876951">
        <w:rPr>
          <w:rFonts w:ascii="Times New Roman" w:hAnsi="Times New Roman" w:cs="Times New Roman"/>
          <w:i/>
          <w:sz w:val="28"/>
          <w:szCs w:val="28"/>
        </w:rPr>
        <w:t>+ …+</w:t>
      </w:r>
      <w:proofErr w:type="spellStart"/>
      <w:r w:rsidR="00A62E13" w:rsidRPr="00876951">
        <w:rPr>
          <w:rFonts w:ascii="Times New Roman" w:hAnsi="Times New Roman" w:cs="Times New Roman"/>
          <w:i/>
          <w:sz w:val="28"/>
          <w:szCs w:val="28"/>
          <w:lang w:val="en-US"/>
        </w:rPr>
        <w:t>a</w:t>
      </w:r>
      <w:r w:rsidR="00A62E13">
        <w:rPr>
          <w:rFonts w:ascii="Times New Roman" w:hAnsi="Times New Roman" w:cs="Times New Roman"/>
          <w:i/>
          <w:sz w:val="28"/>
          <w:szCs w:val="28"/>
          <w:vertAlign w:val="subscript"/>
          <w:lang w:val="en-US"/>
        </w:rPr>
        <w:t>in</w:t>
      </w:r>
      <w:r w:rsidR="00A62E13" w:rsidRPr="00876951">
        <w:rPr>
          <w:rFonts w:ascii="Times New Roman" w:hAnsi="Times New Roman" w:cs="Times New Roman"/>
          <w:i/>
          <w:sz w:val="28"/>
          <w:szCs w:val="28"/>
          <w:lang w:val="en-US"/>
        </w:rPr>
        <w:t>x</w:t>
      </w:r>
      <w:r w:rsidR="00A62E13" w:rsidRPr="00876951">
        <w:rPr>
          <w:rFonts w:ascii="Times New Roman" w:hAnsi="Times New Roman" w:cs="Times New Roman"/>
          <w:i/>
          <w:sz w:val="28"/>
          <w:szCs w:val="28"/>
          <w:vertAlign w:val="subscript"/>
          <w:lang w:val="en-US"/>
        </w:rPr>
        <w:t>n</w:t>
      </w:r>
      <w:proofErr w:type="spellEnd"/>
      <w:r w:rsidR="00A62E13" w:rsidRPr="00876951">
        <w:rPr>
          <w:rFonts w:ascii="Times New Roman" w:hAnsi="Times New Roman" w:cs="Times New Roman"/>
          <w:i/>
          <w:sz w:val="28"/>
          <w:szCs w:val="28"/>
        </w:rPr>
        <w:t xml:space="preserve"> ≤ </w:t>
      </w:r>
      <w:r w:rsidR="00A62E13" w:rsidRPr="00876951">
        <w:rPr>
          <w:rFonts w:ascii="Times New Roman" w:hAnsi="Times New Roman" w:cs="Times New Roman"/>
          <w:i/>
          <w:sz w:val="28"/>
          <w:szCs w:val="28"/>
          <w:lang w:val="en-US"/>
        </w:rPr>
        <w:t>b</w:t>
      </w:r>
      <w:r w:rsidR="00A62E13">
        <w:rPr>
          <w:rFonts w:ascii="Times New Roman" w:hAnsi="Times New Roman" w:cs="Times New Roman"/>
          <w:i/>
          <w:sz w:val="28"/>
          <w:szCs w:val="28"/>
          <w:vertAlign w:val="subscript"/>
          <w:lang w:val="en-US"/>
        </w:rPr>
        <w:t>i</w:t>
      </w:r>
      <w:r w:rsidR="00A62E13" w:rsidRPr="00A62E13">
        <w:rPr>
          <w:rFonts w:ascii="Times New Roman" w:hAnsi="Times New Roman" w:cs="Times New Roman"/>
          <w:i/>
          <w:sz w:val="28"/>
          <w:szCs w:val="28"/>
          <w:vertAlign w:val="subscript"/>
        </w:rPr>
        <w:t xml:space="preserve"> </w:t>
      </w:r>
      <w:r w:rsidRPr="006E6FC1">
        <w:rPr>
          <w:rFonts w:ascii="Times New Roman" w:hAnsi="Times New Roman" w:cs="Times New Roman"/>
          <w:sz w:val="28"/>
          <w:szCs w:val="28"/>
        </w:rPr>
        <w:t xml:space="preserve">равносильно  уравнению  </w:t>
      </w:r>
      <w:proofErr w:type="spellStart"/>
      <w:r w:rsidR="00A62E13">
        <w:rPr>
          <w:rFonts w:ascii="Times New Roman" w:hAnsi="Times New Roman" w:cs="Times New Roman"/>
          <w:i/>
          <w:sz w:val="28"/>
          <w:szCs w:val="28"/>
          <w:lang w:val="en-US"/>
        </w:rPr>
        <w:t>a</w:t>
      </w:r>
      <w:r w:rsidR="00A62E13">
        <w:rPr>
          <w:rFonts w:ascii="Times New Roman" w:hAnsi="Times New Roman" w:cs="Times New Roman"/>
          <w:i/>
          <w:sz w:val="28"/>
          <w:szCs w:val="28"/>
          <w:vertAlign w:val="subscript"/>
          <w:lang w:val="en-US"/>
        </w:rPr>
        <w:t>i</w:t>
      </w:r>
      <w:proofErr w:type="spellEnd"/>
      <w:r w:rsidR="00A62E13" w:rsidRPr="00A62E13">
        <w:rPr>
          <w:rFonts w:ascii="Times New Roman" w:hAnsi="Times New Roman" w:cs="Times New Roman"/>
          <w:i/>
          <w:sz w:val="28"/>
          <w:szCs w:val="28"/>
          <w:vertAlign w:val="subscript"/>
        </w:rPr>
        <w:t>1</w:t>
      </w:r>
      <w:r w:rsidR="00A62E13" w:rsidRPr="00876951">
        <w:rPr>
          <w:rFonts w:ascii="Times New Roman" w:hAnsi="Times New Roman" w:cs="Times New Roman"/>
          <w:i/>
          <w:sz w:val="28"/>
          <w:szCs w:val="28"/>
          <w:lang w:val="en-US"/>
        </w:rPr>
        <w:t>x</w:t>
      </w:r>
      <w:r w:rsidR="00A62E13" w:rsidRPr="00876951">
        <w:rPr>
          <w:rFonts w:ascii="Times New Roman" w:hAnsi="Times New Roman" w:cs="Times New Roman"/>
          <w:i/>
          <w:sz w:val="28"/>
          <w:szCs w:val="28"/>
          <w:vertAlign w:val="subscript"/>
        </w:rPr>
        <w:t>1</w:t>
      </w:r>
      <w:r w:rsidR="00A62E13" w:rsidRPr="00876951">
        <w:rPr>
          <w:rFonts w:ascii="Times New Roman" w:hAnsi="Times New Roman" w:cs="Times New Roman"/>
          <w:i/>
          <w:sz w:val="28"/>
          <w:szCs w:val="28"/>
        </w:rPr>
        <w:t>+ …+</w:t>
      </w:r>
      <w:proofErr w:type="spellStart"/>
      <w:r w:rsidR="00A62E13" w:rsidRPr="00876951">
        <w:rPr>
          <w:rFonts w:ascii="Times New Roman" w:hAnsi="Times New Roman" w:cs="Times New Roman"/>
          <w:i/>
          <w:sz w:val="28"/>
          <w:szCs w:val="28"/>
          <w:lang w:val="en-US"/>
        </w:rPr>
        <w:t>a</w:t>
      </w:r>
      <w:r w:rsidR="00A62E13">
        <w:rPr>
          <w:rFonts w:ascii="Times New Roman" w:hAnsi="Times New Roman" w:cs="Times New Roman"/>
          <w:i/>
          <w:sz w:val="28"/>
          <w:szCs w:val="28"/>
          <w:vertAlign w:val="subscript"/>
          <w:lang w:val="en-US"/>
        </w:rPr>
        <w:t>in</w:t>
      </w:r>
      <w:r w:rsidR="00A62E13" w:rsidRPr="00876951">
        <w:rPr>
          <w:rFonts w:ascii="Times New Roman" w:hAnsi="Times New Roman" w:cs="Times New Roman"/>
          <w:i/>
          <w:sz w:val="28"/>
          <w:szCs w:val="28"/>
          <w:lang w:val="en-US"/>
        </w:rPr>
        <w:t>x</w:t>
      </w:r>
      <w:r w:rsidR="00A62E13" w:rsidRPr="00876951">
        <w:rPr>
          <w:rFonts w:ascii="Times New Roman" w:hAnsi="Times New Roman" w:cs="Times New Roman"/>
          <w:i/>
          <w:sz w:val="28"/>
          <w:szCs w:val="28"/>
          <w:vertAlign w:val="subscript"/>
          <w:lang w:val="en-US"/>
        </w:rPr>
        <w:t>n</w:t>
      </w:r>
      <w:proofErr w:type="spellEnd"/>
      <w:r w:rsidR="00A62E13" w:rsidRPr="00A62E13">
        <w:rPr>
          <w:rFonts w:ascii="Times New Roman" w:hAnsi="Times New Roman" w:cs="Times New Roman"/>
          <w:i/>
          <w:sz w:val="28"/>
          <w:szCs w:val="28"/>
        </w:rPr>
        <w:t>+</w:t>
      </w:r>
      <w:proofErr w:type="spellStart"/>
      <w:r w:rsidR="00A62E13">
        <w:rPr>
          <w:rFonts w:ascii="Times New Roman" w:hAnsi="Times New Roman" w:cs="Times New Roman"/>
          <w:i/>
          <w:sz w:val="28"/>
          <w:szCs w:val="28"/>
          <w:lang w:val="en-US"/>
        </w:rPr>
        <w:t>x</w:t>
      </w:r>
      <w:r w:rsidR="00A62E13" w:rsidRPr="00A62E13">
        <w:rPr>
          <w:rFonts w:ascii="Times New Roman" w:hAnsi="Times New Roman" w:cs="Times New Roman"/>
          <w:i/>
          <w:sz w:val="28"/>
          <w:szCs w:val="28"/>
          <w:vertAlign w:val="subscript"/>
          <w:lang w:val="en-US"/>
        </w:rPr>
        <w:t>n</w:t>
      </w:r>
      <w:proofErr w:type="spellEnd"/>
      <w:r w:rsidR="00A62E13" w:rsidRPr="00876951">
        <w:rPr>
          <w:rFonts w:ascii="Times New Roman" w:hAnsi="Times New Roman" w:cs="Times New Roman"/>
          <w:i/>
          <w:sz w:val="28"/>
          <w:szCs w:val="28"/>
        </w:rPr>
        <w:t xml:space="preserve"> </w:t>
      </w:r>
      <w:r w:rsidR="00A62E13" w:rsidRPr="00A62E13">
        <w:rPr>
          <w:rFonts w:ascii="Times New Roman" w:hAnsi="Times New Roman" w:cs="Times New Roman"/>
          <w:i/>
          <w:sz w:val="28"/>
          <w:szCs w:val="28"/>
        </w:rPr>
        <w:t>=</w:t>
      </w:r>
      <w:r w:rsidR="00A62E13" w:rsidRPr="00876951">
        <w:rPr>
          <w:rFonts w:ascii="Times New Roman" w:hAnsi="Times New Roman" w:cs="Times New Roman"/>
          <w:i/>
          <w:sz w:val="28"/>
          <w:szCs w:val="28"/>
        </w:rPr>
        <w:t xml:space="preserve"> </w:t>
      </w:r>
      <w:r w:rsidR="00A62E13" w:rsidRPr="00876951">
        <w:rPr>
          <w:rFonts w:ascii="Times New Roman" w:hAnsi="Times New Roman" w:cs="Times New Roman"/>
          <w:i/>
          <w:sz w:val="28"/>
          <w:szCs w:val="28"/>
          <w:lang w:val="en-US"/>
        </w:rPr>
        <w:t>b</w:t>
      </w:r>
      <w:r w:rsidR="00A62E13">
        <w:rPr>
          <w:rFonts w:ascii="Times New Roman" w:hAnsi="Times New Roman" w:cs="Times New Roman"/>
          <w:i/>
          <w:sz w:val="28"/>
          <w:szCs w:val="28"/>
          <w:vertAlign w:val="subscript"/>
          <w:lang w:val="en-US"/>
        </w:rPr>
        <w:t>i</w:t>
      </w:r>
      <w:r w:rsidR="00A62E13" w:rsidRPr="006E6FC1">
        <w:rPr>
          <w:rFonts w:ascii="Times New Roman" w:hAnsi="Times New Roman" w:cs="Times New Roman"/>
          <w:sz w:val="28"/>
          <w:szCs w:val="28"/>
        </w:rPr>
        <w:t xml:space="preserve"> </w:t>
      </w:r>
      <w:r w:rsidRPr="006E6FC1">
        <w:rPr>
          <w:rFonts w:ascii="Times New Roman" w:hAnsi="Times New Roman" w:cs="Times New Roman"/>
          <w:sz w:val="28"/>
          <w:szCs w:val="28"/>
        </w:rPr>
        <w:t>при  условии,  что</w:t>
      </w:r>
      <w:r w:rsidR="00A62E13" w:rsidRPr="00A62E13">
        <w:rPr>
          <w:rFonts w:ascii="Times New Roman" w:hAnsi="Times New Roman" w:cs="Times New Roman"/>
          <w:sz w:val="28"/>
          <w:szCs w:val="28"/>
        </w:rPr>
        <w:t xml:space="preserve"> </w:t>
      </w:r>
      <w:r w:rsidRPr="006E6FC1">
        <w:rPr>
          <w:rFonts w:ascii="Times New Roman" w:hAnsi="Times New Roman" w:cs="Times New Roman"/>
          <w:sz w:val="28"/>
          <w:szCs w:val="28"/>
        </w:rPr>
        <w:t xml:space="preserve">дополнительная переменная  </w:t>
      </w:r>
      <w:proofErr w:type="spellStart"/>
      <w:r w:rsidR="00A62E13" w:rsidRPr="00A62E13">
        <w:rPr>
          <w:rFonts w:ascii="Times New Roman" w:hAnsi="Times New Roman" w:cs="Times New Roman"/>
          <w:i/>
          <w:sz w:val="28"/>
          <w:szCs w:val="28"/>
          <w:lang w:val="en-US"/>
        </w:rPr>
        <w:t>x</w:t>
      </w:r>
      <w:r w:rsidR="00A62E13" w:rsidRPr="00A62E13">
        <w:rPr>
          <w:rFonts w:ascii="Times New Roman" w:hAnsi="Times New Roman" w:cs="Times New Roman"/>
          <w:i/>
          <w:sz w:val="28"/>
          <w:szCs w:val="28"/>
          <w:vertAlign w:val="subscript"/>
          <w:lang w:val="en-US"/>
        </w:rPr>
        <w:t>n</w:t>
      </w:r>
      <w:proofErr w:type="spellEnd"/>
      <w:r w:rsidR="00A62E13" w:rsidRPr="00A62E13">
        <w:rPr>
          <w:rFonts w:ascii="Times New Roman" w:hAnsi="Times New Roman" w:cs="Times New Roman"/>
          <w:i/>
          <w:sz w:val="28"/>
          <w:szCs w:val="28"/>
          <w:vertAlign w:val="subscript"/>
        </w:rPr>
        <w:t>+1</w:t>
      </w:r>
      <w:r w:rsidRPr="00A62E13">
        <w:rPr>
          <w:rFonts w:ascii="Times New Roman" w:hAnsi="Times New Roman" w:cs="Times New Roman"/>
          <w:sz w:val="28"/>
          <w:szCs w:val="28"/>
          <w:vertAlign w:val="subscript"/>
        </w:rPr>
        <w:t xml:space="preserve"> </w:t>
      </w:r>
      <w:r w:rsidRPr="006E6FC1">
        <w:rPr>
          <w:rFonts w:ascii="Times New Roman" w:hAnsi="Times New Roman" w:cs="Times New Roman"/>
          <w:sz w:val="28"/>
          <w:szCs w:val="28"/>
        </w:rPr>
        <w:t xml:space="preserve">≥ </w:t>
      </w:r>
      <w:r w:rsidR="00A62E13" w:rsidRPr="00A62E13">
        <w:rPr>
          <w:rFonts w:ascii="Times New Roman" w:hAnsi="Times New Roman" w:cs="Times New Roman"/>
          <w:sz w:val="28"/>
          <w:szCs w:val="28"/>
        </w:rPr>
        <w:t>0.</w:t>
      </w:r>
    </w:p>
    <w:p w:rsidR="00B51801" w:rsidRPr="00634E33"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Аналогично,</w:t>
      </w:r>
      <w:r w:rsidR="00B51801" w:rsidRPr="00634E33">
        <w:rPr>
          <w:rFonts w:ascii="Times New Roman" w:hAnsi="Times New Roman" w:cs="Times New Roman"/>
          <w:sz w:val="28"/>
          <w:szCs w:val="28"/>
        </w:rPr>
        <w:t xml:space="preserve">                               </w:t>
      </w:r>
    </w:p>
    <w:p w:rsidR="00B51801" w:rsidRPr="00634E33" w:rsidRDefault="00A62E13" w:rsidP="00B51801">
      <w:pPr>
        <w:pStyle w:val="MTDisplayEquation"/>
      </w:pPr>
      <w:proofErr w:type="spellStart"/>
      <w:proofErr w:type="gramStart"/>
      <w:r>
        <w:rPr>
          <w:i/>
          <w:lang w:val="en-US"/>
        </w:rPr>
        <w:t>a</w:t>
      </w:r>
      <w:r>
        <w:rPr>
          <w:i/>
          <w:vertAlign w:val="subscript"/>
          <w:lang w:val="en-US"/>
        </w:rPr>
        <w:t>i</w:t>
      </w:r>
      <w:proofErr w:type="spellEnd"/>
      <w:r w:rsidRPr="00A62E13">
        <w:rPr>
          <w:i/>
          <w:vertAlign w:val="subscript"/>
        </w:rPr>
        <w:t>1</w:t>
      </w:r>
      <w:r w:rsidRPr="00876951">
        <w:rPr>
          <w:i/>
          <w:lang w:val="en-US"/>
        </w:rPr>
        <w:t>x</w:t>
      </w:r>
      <w:r w:rsidRPr="00876951">
        <w:rPr>
          <w:i/>
          <w:vertAlign w:val="subscript"/>
        </w:rPr>
        <w:t>1</w:t>
      </w:r>
      <w:proofErr w:type="gramEnd"/>
      <w:r w:rsidRPr="00876951">
        <w:rPr>
          <w:i/>
        </w:rPr>
        <w:t>+ …+</w:t>
      </w:r>
      <w:proofErr w:type="spellStart"/>
      <w:r w:rsidRPr="00876951">
        <w:rPr>
          <w:i/>
          <w:lang w:val="en-US"/>
        </w:rPr>
        <w:t>a</w:t>
      </w:r>
      <w:r>
        <w:rPr>
          <w:i/>
          <w:vertAlign w:val="subscript"/>
          <w:lang w:val="en-US"/>
        </w:rPr>
        <w:t>in</w:t>
      </w:r>
      <w:r w:rsidRPr="00876951">
        <w:rPr>
          <w:i/>
          <w:lang w:val="en-US"/>
        </w:rPr>
        <w:t>x</w:t>
      </w:r>
      <w:r w:rsidRPr="00876951">
        <w:rPr>
          <w:i/>
          <w:vertAlign w:val="subscript"/>
          <w:lang w:val="en-US"/>
        </w:rPr>
        <w:t>n</w:t>
      </w:r>
      <w:proofErr w:type="spellEnd"/>
      <w:r w:rsidRPr="00876951">
        <w:rPr>
          <w:i/>
        </w:rPr>
        <w:t xml:space="preserve"> </w:t>
      </w:r>
      <w:r w:rsidRPr="006E6FC1">
        <w:t>≥</w:t>
      </w:r>
      <w:r w:rsidRPr="00876951">
        <w:rPr>
          <w:i/>
          <w:lang w:val="en-US"/>
        </w:rPr>
        <w:t>b</w:t>
      </w:r>
      <w:r>
        <w:rPr>
          <w:i/>
          <w:vertAlign w:val="subscript"/>
          <w:lang w:val="en-US"/>
        </w:rPr>
        <w:t>i</w:t>
      </w:r>
      <w:r w:rsidRPr="00B51801">
        <w:rPr>
          <w:i/>
          <w:vertAlign w:val="subscript"/>
        </w:rPr>
        <w:t xml:space="preserve"> </w:t>
      </w:r>
      <w:r w:rsidR="00B51801" w:rsidRPr="00B51801">
        <w:rPr>
          <w:i/>
          <w:position w:val="-6"/>
        </w:rPr>
        <w:object w:dxaOrig="340" w:dyaOrig="240">
          <v:shape id="_x0000_i1029" type="#_x0000_t75" style="width:17.25pt;height:12pt" o:ole="">
            <v:imagedata r:id="rId17" o:title=""/>
          </v:shape>
          <o:OLEObject Type="Embed" ProgID="Equation.DSMT4" ShapeID="_x0000_i1029" DrawAspect="Content" ObjectID="_1549196880" r:id="rId18"/>
        </w:object>
      </w:r>
      <w:r w:rsidR="0057160C" w:rsidRPr="00B51801">
        <w:rPr>
          <w:i/>
          <w:position w:val="-32"/>
        </w:rPr>
        <w:object w:dxaOrig="2320" w:dyaOrig="760">
          <v:shape id="_x0000_i1030" type="#_x0000_t75" style="width:177pt;height:58.5pt" o:ole="">
            <v:imagedata r:id="rId19" o:title=""/>
          </v:shape>
          <o:OLEObject Type="Embed" ProgID="Equation.DSMT4" ShapeID="_x0000_i1030" DrawAspect="Content" ObjectID="_1549196881" r:id="rId20"/>
        </w:object>
      </w:r>
    </w:p>
    <w:p w:rsidR="002B047B" w:rsidRDefault="006E6FC1" w:rsidP="00634E33">
      <w:pPr>
        <w:pStyle w:val="MTDisplayEquation"/>
      </w:pPr>
      <w:r w:rsidRPr="006E6FC1">
        <w:t xml:space="preserve">3. Если  на  некоторую  переменную </w:t>
      </w:r>
      <w:proofErr w:type="spellStart"/>
      <w:r w:rsidRPr="00634E33">
        <w:rPr>
          <w:i/>
        </w:rPr>
        <w:t>x</w:t>
      </w:r>
      <w:r w:rsidRPr="00634E33">
        <w:rPr>
          <w:i/>
          <w:vertAlign w:val="subscript"/>
        </w:rPr>
        <w:t>j</w:t>
      </w:r>
      <w:proofErr w:type="spellEnd"/>
      <w:r w:rsidR="00634E33" w:rsidRPr="002B047B">
        <w:rPr>
          <w:i/>
          <w:vertAlign w:val="subscript"/>
        </w:rPr>
        <w:t xml:space="preserve"> </w:t>
      </w:r>
      <w:r w:rsidR="002B047B">
        <w:rPr>
          <w:i/>
          <w:vertAlign w:val="subscript"/>
        </w:rPr>
        <w:t xml:space="preserve"> </w:t>
      </w:r>
      <w:r w:rsidR="00634E33" w:rsidRPr="002B047B">
        <w:rPr>
          <w:vertAlign w:val="subscript"/>
        </w:rPr>
        <w:tab/>
      </w:r>
      <w:r w:rsidRPr="006E6FC1">
        <w:t>не  накладывается  условие</w:t>
      </w:r>
    </w:p>
    <w:p w:rsidR="00634E33" w:rsidRPr="006E6FC1" w:rsidRDefault="006E6FC1" w:rsidP="00634E33">
      <w:pPr>
        <w:pStyle w:val="MTDisplayEquation"/>
      </w:pPr>
      <w:r w:rsidRPr="006E6FC1">
        <w:t xml:space="preserve"> </w:t>
      </w:r>
      <w:proofErr w:type="spellStart"/>
      <w:r w:rsidRPr="006E6FC1">
        <w:t>неотрицательности</w:t>
      </w:r>
      <w:proofErr w:type="spellEnd"/>
      <w:r w:rsidRPr="006E6FC1">
        <w:t xml:space="preserve">,  делают  замену  переменной  </w:t>
      </w:r>
      <w:r w:rsidR="00634E33" w:rsidRPr="00634E33">
        <w:rPr>
          <w:position w:val="-14"/>
        </w:rPr>
        <w:object w:dxaOrig="2520" w:dyaOrig="400">
          <v:shape id="_x0000_i1031" type="#_x0000_t75" style="width:195.75pt;height:31.5pt" o:ole="">
            <v:imagedata r:id="rId21" o:title=""/>
          </v:shape>
          <o:OLEObject Type="Embed" ProgID="Equation.DSMT4" ShapeID="_x0000_i1031" DrawAspect="Content" ObjectID="_1549196882" r:id="rId22"/>
        </w:objec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 2.3. Графический метод решения ЗЛП</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Графический  метод  может  быть  применен,  если  модель содержит  только  две  переменные.  В  случае  трех  переменных  этот метод становится менее наглядным, а при большем числе переменных – невозможным.  Рассмотрим  этот  метод  на  примере  конкретной задачи.</w:t>
      </w:r>
    </w:p>
    <w:p w:rsidR="00634E33" w:rsidRDefault="006E6FC1" w:rsidP="00634E33">
      <w:pPr>
        <w:spacing w:after="0" w:line="240" w:lineRule="auto"/>
        <w:jc w:val="both"/>
        <w:rPr>
          <w:rFonts w:ascii="Times New Roman" w:hAnsi="Times New Roman" w:cs="Times New Roman"/>
          <w:sz w:val="28"/>
          <w:szCs w:val="28"/>
          <w:lang w:val="en-US"/>
        </w:rPr>
      </w:pPr>
      <w:r w:rsidRPr="006E6FC1">
        <w:rPr>
          <w:rFonts w:ascii="Times New Roman" w:hAnsi="Times New Roman" w:cs="Times New Roman"/>
          <w:sz w:val="28"/>
          <w:szCs w:val="28"/>
        </w:rPr>
        <w:t xml:space="preserve">Пример.  Предприятие  изготавливает  два  вида  продукции: </w:t>
      </w:r>
      <w:r w:rsidR="00634E33" w:rsidRPr="00634E33">
        <w:rPr>
          <w:rFonts w:ascii="Times New Roman" w:hAnsi="Times New Roman" w:cs="Times New Roman"/>
          <w:sz w:val="28"/>
          <w:szCs w:val="28"/>
        </w:rPr>
        <w:t xml:space="preserve"> </w:t>
      </w:r>
      <w:r w:rsidRPr="006E6FC1">
        <w:rPr>
          <w:rFonts w:ascii="Times New Roman" w:hAnsi="Times New Roman" w:cs="Times New Roman"/>
          <w:sz w:val="28"/>
          <w:szCs w:val="28"/>
        </w:rPr>
        <w:t>мороженое и сгущенное молоко. Для их производства используются 3 вида сырья. Расходы исходных материалов и максимальные суточные</w:t>
      </w:r>
      <w:r w:rsidR="00634E33" w:rsidRPr="00634E33">
        <w:rPr>
          <w:rFonts w:ascii="Times New Roman" w:hAnsi="Times New Roman" w:cs="Times New Roman"/>
          <w:sz w:val="28"/>
          <w:szCs w:val="28"/>
        </w:rPr>
        <w:t xml:space="preserve"> </w:t>
      </w:r>
      <w:r w:rsidRPr="006E6FC1">
        <w:rPr>
          <w:rFonts w:ascii="Times New Roman" w:hAnsi="Times New Roman" w:cs="Times New Roman"/>
          <w:sz w:val="28"/>
          <w:szCs w:val="28"/>
        </w:rPr>
        <w:t>запасы указаны в табл. 1.</w:t>
      </w:r>
    </w:p>
    <w:p w:rsidR="00634E33" w:rsidRPr="006E6FC1" w:rsidRDefault="006E6FC1" w:rsidP="00634E33">
      <w:pPr>
        <w:spacing w:after="0" w:line="240" w:lineRule="auto"/>
        <w:jc w:val="right"/>
        <w:rPr>
          <w:rFonts w:ascii="Times New Roman" w:hAnsi="Times New Roman" w:cs="Times New Roman"/>
          <w:sz w:val="28"/>
          <w:szCs w:val="28"/>
        </w:rPr>
      </w:pPr>
      <w:r w:rsidRPr="006E6FC1">
        <w:rPr>
          <w:rFonts w:ascii="Times New Roman" w:hAnsi="Times New Roman" w:cs="Times New Roman"/>
          <w:sz w:val="28"/>
          <w:szCs w:val="28"/>
        </w:rPr>
        <w:t xml:space="preserve"> </w:t>
      </w:r>
      <w:r w:rsidR="00634E33" w:rsidRPr="006E6FC1">
        <w:rPr>
          <w:rFonts w:ascii="Times New Roman" w:hAnsi="Times New Roman" w:cs="Times New Roman"/>
          <w:sz w:val="28"/>
          <w:szCs w:val="28"/>
        </w:rPr>
        <w:t>Таблица 1</w:t>
      </w:r>
    </w:p>
    <w:p w:rsidR="00634E33" w:rsidRDefault="00634E33" w:rsidP="00634E33">
      <w:pPr>
        <w:spacing w:after="0" w:line="240" w:lineRule="auto"/>
        <w:jc w:val="both"/>
        <w:rPr>
          <w:rFonts w:ascii="Times New Roman" w:hAnsi="Times New Roman" w:cs="Times New Roman"/>
          <w:sz w:val="28"/>
          <w:szCs w:val="28"/>
          <w:lang w:val="en-US"/>
        </w:rPr>
      </w:pPr>
    </w:p>
    <w:p w:rsidR="00634E33" w:rsidRPr="006E6FC1" w:rsidRDefault="00634E33" w:rsidP="00634E33">
      <w:pPr>
        <w:spacing w:after="0" w:line="240" w:lineRule="auto"/>
        <w:jc w:val="center"/>
        <w:rPr>
          <w:rFonts w:ascii="Times New Roman" w:hAnsi="Times New Roman" w:cs="Times New Roman"/>
          <w:sz w:val="28"/>
          <w:szCs w:val="28"/>
        </w:rPr>
      </w:pPr>
      <w:r w:rsidRPr="006E6FC1">
        <w:rPr>
          <w:rFonts w:ascii="Times New Roman" w:hAnsi="Times New Roman" w:cs="Times New Roman"/>
          <w:sz w:val="28"/>
          <w:szCs w:val="28"/>
        </w:rPr>
        <w:t>Исходные данные</w:t>
      </w:r>
    </w:p>
    <w:p w:rsidR="006E6FC1" w:rsidRDefault="006E6FC1" w:rsidP="006E6FC1">
      <w:pPr>
        <w:spacing w:after="0" w:line="240" w:lineRule="auto"/>
        <w:jc w:val="both"/>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1914"/>
        <w:gridCol w:w="1914"/>
        <w:gridCol w:w="1914"/>
        <w:gridCol w:w="1914"/>
        <w:gridCol w:w="1915"/>
      </w:tblGrid>
      <w:tr w:rsidR="00634E33" w:rsidRPr="00634E33" w:rsidTr="00D93F86">
        <w:tc>
          <w:tcPr>
            <w:tcW w:w="1914" w:type="dxa"/>
            <w:vMerge w:val="restart"/>
          </w:tcPr>
          <w:p w:rsidR="00634E33" w:rsidRPr="00634E33" w:rsidRDefault="00634E33" w:rsidP="006E6FC1">
            <w:pPr>
              <w:jc w:val="both"/>
              <w:rPr>
                <w:rFonts w:ascii="Times New Roman" w:hAnsi="Times New Roman" w:cs="Times New Roman"/>
                <w:sz w:val="28"/>
                <w:szCs w:val="28"/>
              </w:rPr>
            </w:pPr>
            <w:r>
              <w:rPr>
                <w:rFonts w:ascii="Times New Roman" w:hAnsi="Times New Roman" w:cs="Times New Roman"/>
                <w:sz w:val="28"/>
                <w:szCs w:val="28"/>
              </w:rPr>
              <w:t>Исходный материал</w:t>
            </w:r>
          </w:p>
        </w:tc>
        <w:tc>
          <w:tcPr>
            <w:tcW w:w="3828" w:type="dxa"/>
            <w:gridSpan w:val="2"/>
          </w:tcPr>
          <w:p w:rsidR="00634E33" w:rsidRPr="00634E33" w:rsidRDefault="00634E33" w:rsidP="006E6FC1">
            <w:pPr>
              <w:jc w:val="both"/>
              <w:rPr>
                <w:rFonts w:ascii="Times New Roman" w:hAnsi="Times New Roman" w:cs="Times New Roman"/>
                <w:sz w:val="28"/>
                <w:szCs w:val="28"/>
              </w:rPr>
            </w:pPr>
            <w:r>
              <w:rPr>
                <w:rFonts w:ascii="Times New Roman" w:hAnsi="Times New Roman" w:cs="Times New Roman"/>
                <w:sz w:val="28"/>
                <w:szCs w:val="28"/>
              </w:rPr>
              <w:t>Расход исходного материала на 1 единицу продукции</w:t>
            </w:r>
          </w:p>
        </w:tc>
        <w:tc>
          <w:tcPr>
            <w:tcW w:w="1914" w:type="dxa"/>
            <w:vMerge w:val="restart"/>
          </w:tcPr>
          <w:p w:rsidR="00634E33" w:rsidRPr="00634E33" w:rsidRDefault="00634E33" w:rsidP="00634E33">
            <w:pPr>
              <w:jc w:val="center"/>
              <w:rPr>
                <w:rFonts w:ascii="Times New Roman" w:hAnsi="Times New Roman" w:cs="Times New Roman"/>
                <w:sz w:val="28"/>
                <w:szCs w:val="28"/>
              </w:rPr>
            </w:pPr>
            <w:r>
              <w:rPr>
                <w:rFonts w:ascii="Times New Roman" w:hAnsi="Times New Roman" w:cs="Times New Roman"/>
                <w:sz w:val="28"/>
                <w:szCs w:val="28"/>
              </w:rPr>
              <w:t>Суточный запас сырья</w:t>
            </w:r>
          </w:p>
        </w:tc>
        <w:tc>
          <w:tcPr>
            <w:tcW w:w="1915" w:type="dxa"/>
            <w:vMerge w:val="restart"/>
          </w:tcPr>
          <w:p w:rsidR="00634E33" w:rsidRPr="00634E33" w:rsidRDefault="00634E33" w:rsidP="00634E33">
            <w:pPr>
              <w:jc w:val="both"/>
              <w:rPr>
                <w:rFonts w:ascii="Times New Roman" w:hAnsi="Times New Roman" w:cs="Times New Roman"/>
                <w:sz w:val="28"/>
                <w:szCs w:val="28"/>
              </w:rPr>
            </w:pPr>
            <w:r>
              <w:rPr>
                <w:rFonts w:ascii="Times New Roman" w:hAnsi="Times New Roman" w:cs="Times New Roman"/>
                <w:sz w:val="28"/>
                <w:szCs w:val="28"/>
              </w:rPr>
              <w:t>Единица измерения</w:t>
            </w:r>
            <w:r w:rsidR="008804E1">
              <w:rPr>
                <w:rFonts w:ascii="Times New Roman" w:hAnsi="Times New Roman" w:cs="Times New Roman"/>
                <w:sz w:val="28"/>
                <w:szCs w:val="28"/>
              </w:rPr>
              <w:t xml:space="preserve">, упаковка, </w:t>
            </w:r>
            <w:proofErr w:type="gramStart"/>
            <w:r w:rsidR="008804E1">
              <w:rPr>
                <w:rFonts w:ascii="Times New Roman" w:hAnsi="Times New Roman" w:cs="Times New Roman"/>
                <w:sz w:val="28"/>
                <w:szCs w:val="28"/>
              </w:rPr>
              <w:t>кг</w:t>
            </w:r>
            <w:proofErr w:type="gramEnd"/>
          </w:p>
        </w:tc>
      </w:tr>
      <w:tr w:rsidR="00634E33" w:rsidRPr="00634E33" w:rsidTr="00634E33">
        <w:tc>
          <w:tcPr>
            <w:tcW w:w="1914" w:type="dxa"/>
            <w:vMerge/>
          </w:tcPr>
          <w:p w:rsidR="00634E33" w:rsidRPr="00634E33" w:rsidRDefault="00634E33" w:rsidP="006E6FC1">
            <w:pPr>
              <w:jc w:val="both"/>
              <w:rPr>
                <w:rFonts w:ascii="Times New Roman" w:hAnsi="Times New Roman" w:cs="Times New Roman"/>
                <w:sz w:val="28"/>
                <w:szCs w:val="28"/>
              </w:rPr>
            </w:pPr>
          </w:p>
        </w:tc>
        <w:tc>
          <w:tcPr>
            <w:tcW w:w="1914" w:type="dxa"/>
          </w:tcPr>
          <w:p w:rsidR="00634E33" w:rsidRPr="00634E33" w:rsidRDefault="00634E33" w:rsidP="00634E33">
            <w:pPr>
              <w:jc w:val="both"/>
              <w:rPr>
                <w:rFonts w:ascii="Times New Roman" w:hAnsi="Times New Roman" w:cs="Times New Roman"/>
                <w:sz w:val="28"/>
                <w:szCs w:val="28"/>
              </w:rPr>
            </w:pPr>
            <w:r>
              <w:rPr>
                <w:rFonts w:ascii="Times New Roman" w:hAnsi="Times New Roman" w:cs="Times New Roman"/>
                <w:sz w:val="28"/>
                <w:szCs w:val="28"/>
              </w:rPr>
              <w:t>Мороженое</w:t>
            </w:r>
          </w:p>
        </w:tc>
        <w:tc>
          <w:tcPr>
            <w:tcW w:w="1914" w:type="dxa"/>
          </w:tcPr>
          <w:p w:rsidR="00634E33" w:rsidRPr="00634E33" w:rsidRDefault="00634E33" w:rsidP="00634E33">
            <w:pPr>
              <w:jc w:val="center"/>
              <w:rPr>
                <w:rFonts w:ascii="Times New Roman" w:hAnsi="Times New Roman" w:cs="Times New Roman"/>
                <w:sz w:val="28"/>
                <w:szCs w:val="28"/>
              </w:rPr>
            </w:pPr>
            <w:r>
              <w:rPr>
                <w:rFonts w:ascii="Times New Roman" w:hAnsi="Times New Roman" w:cs="Times New Roman"/>
                <w:sz w:val="28"/>
                <w:szCs w:val="28"/>
              </w:rPr>
              <w:t>Сгущенное молоко</w:t>
            </w:r>
          </w:p>
        </w:tc>
        <w:tc>
          <w:tcPr>
            <w:tcW w:w="1914" w:type="dxa"/>
            <w:vMerge/>
          </w:tcPr>
          <w:p w:rsidR="00634E33" w:rsidRPr="00634E33" w:rsidRDefault="00634E33" w:rsidP="006E6FC1">
            <w:pPr>
              <w:jc w:val="both"/>
              <w:rPr>
                <w:rFonts w:ascii="Times New Roman" w:hAnsi="Times New Roman" w:cs="Times New Roman"/>
                <w:sz w:val="28"/>
                <w:szCs w:val="28"/>
              </w:rPr>
            </w:pPr>
          </w:p>
        </w:tc>
        <w:tc>
          <w:tcPr>
            <w:tcW w:w="1915" w:type="dxa"/>
            <w:vMerge/>
          </w:tcPr>
          <w:p w:rsidR="00634E33" w:rsidRPr="00634E33" w:rsidRDefault="00634E33" w:rsidP="006E6FC1">
            <w:pPr>
              <w:jc w:val="both"/>
              <w:rPr>
                <w:rFonts w:ascii="Times New Roman" w:hAnsi="Times New Roman" w:cs="Times New Roman"/>
                <w:sz w:val="28"/>
                <w:szCs w:val="28"/>
              </w:rPr>
            </w:pPr>
          </w:p>
        </w:tc>
      </w:tr>
      <w:tr w:rsidR="00634E33" w:rsidRPr="00634E33" w:rsidTr="00634E33">
        <w:tc>
          <w:tcPr>
            <w:tcW w:w="1914" w:type="dxa"/>
          </w:tcPr>
          <w:p w:rsidR="00634E33" w:rsidRPr="00634E33" w:rsidRDefault="00634E33" w:rsidP="006E6FC1">
            <w:pPr>
              <w:jc w:val="both"/>
              <w:rPr>
                <w:rFonts w:ascii="Times New Roman" w:hAnsi="Times New Roman" w:cs="Times New Roman"/>
                <w:sz w:val="28"/>
                <w:szCs w:val="28"/>
              </w:rPr>
            </w:pPr>
            <w:r>
              <w:rPr>
                <w:rFonts w:ascii="Times New Roman" w:hAnsi="Times New Roman" w:cs="Times New Roman"/>
                <w:sz w:val="28"/>
                <w:szCs w:val="28"/>
              </w:rPr>
              <w:t>Молоко сухое</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4</w:t>
            </w:r>
          </w:p>
        </w:tc>
        <w:tc>
          <w:tcPr>
            <w:tcW w:w="1914" w:type="dxa"/>
          </w:tcPr>
          <w:p w:rsidR="00634E33" w:rsidRPr="002D6DA8" w:rsidRDefault="002D6DA8" w:rsidP="008804E1">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914" w:type="dxa"/>
          </w:tcPr>
          <w:p w:rsidR="00634E33" w:rsidRPr="002D6DA8" w:rsidRDefault="002D6DA8" w:rsidP="008804E1">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1915"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5</w:t>
            </w:r>
          </w:p>
        </w:tc>
      </w:tr>
      <w:tr w:rsidR="00634E33" w:rsidRPr="00634E33" w:rsidTr="00634E33">
        <w:tc>
          <w:tcPr>
            <w:tcW w:w="1914" w:type="dxa"/>
          </w:tcPr>
          <w:p w:rsidR="00634E33" w:rsidRPr="00634E33" w:rsidRDefault="008804E1" w:rsidP="006E6FC1">
            <w:pPr>
              <w:jc w:val="both"/>
              <w:rPr>
                <w:rFonts w:ascii="Times New Roman" w:hAnsi="Times New Roman" w:cs="Times New Roman"/>
                <w:sz w:val="28"/>
                <w:szCs w:val="28"/>
              </w:rPr>
            </w:pPr>
            <w:r>
              <w:rPr>
                <w:rFonts w:ascii="Times New Roman" w:hAnsi="Times New Roman" w:cs="Times New Roman"/>
                <w:sz w:val="28"/>
                <w:szCs w:val="28"/>
              </w:rPr>
              <w:t>Молоко цельное</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15</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8</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50</w:t>
            </w:r>
          </w:p>
        </w:tc>
        <w:tc>
          <w:tcPr>
            <w:tcW w:w="1915"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20</w:t>
            </w:r>
          </w:p>
        </w:tc>
      </w:tr>
      <w:tr w:rsidR="00634E33" w:rsidRPr="00634E33" w:rsidTr="00634E33">
        <w:tc>
          <w:tcPr>
            <w:tcW w:w="1914" w:type="dxa"/>
          </w:tcPr>
          <w:p w:rsidR="00634E33" w:rsidRPr="00634E33" w:rsidRDefault="008804E1" w:rsidP="006E6FC1">
            <w:pPr>
              <w:jc w:val="both"/>
              <w:rPr>
                <w:rFonts w:ascii="Times New Roman" w:hAnsi="Times New Roman" w:cs="Times New Roman"/>
                <w:sz w:val="28"/>
                <w:szCs w:val="28"/>
              </w:rPr>
            </w:pPr>
            <w:r>
              <w:rPr>
                <w:rFonts w:ascii="Times New Roman" w:hAnsi="Times New Roman" w:cs="Times New Roman"/>
                <w:sz w:val="28"/>
                <w:szCs w:val="28"/>
              </w:rPr>
              <w:t xml:space="preserve">Сахар </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3</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1</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9</w:t>
            </w:r>
          </w:p>
        </w:tc>
        <w:tc>
          <w:tcPr>
            <w:tcW w:w="1915"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5</w:t>
            </w:r>
          </w:p>
        </w:tc>
      </w:tr>
      <w:tr w:rsidR="00634E33" w:rsidRPr="00634E33" w:rsidTr="00634E33">
        <w:tc>
          <w:tcPr>
            <w:tcW w:w="1914" w:type="dxa"/>
          </w:tcPr>
          <w:p w:rsidR="00634E33" w:rsidRPr="00634E33" w:rsidRDefault="008804E1" w:rsidP="008804E1">
            <w:pPr>
              <w:jc w:val="both"/>
              <w:rPr>
                <w:rFonts w:ascii="Times New Roman" w:hAnsi="Times New Roman" w:cs="Times New Roman"/>
                <w:sz w:val="28"/>
                <w:szCs w:val="28"/>
              </w:rPr>
            </w:pPr>
            <w:r>
              <w:rPr>
                <w:rFonts w:ascii="Times New Roman" w:hAnsi="Times New Roman" w:cs="Times New Roman"/>
                <w:sz w:val="28"/>
                <w:szCs w:val="28"/>
              </w:rPr>
              <w:t xml:space="preserve">Цена 1 </w:t>
            </w:r>
            <w:proofErr w:type="spellStart"/>
            <w:r>
              <w:rPr>
                <w:rFonts w:ascii="Times New Roman" w:hAnsi="Times New Roman" w:cs="Times New Roman"/>
                <w:sz w:val="28"/>
                <w:szCs w:val="28"/>
              </w:rPr>
              <w:t>уп</w:t>
            </w:r>
            <w:proofErr w:type="spellEnd"/>
            <w:r>
              <w:rPr>
                <w:rFonts w:ascii="Times New Roman" w:hAnsi="Times New Roman" w:cs="Times New Roman"/>
                <w:sz w:val="28"/>
                <w:szCs w:val="28"/>
              </w:rPr>
              <w:t>. Продукции.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5</w:t>
            </w:r>
          </w:p>
        </w:tc>
        <w:tc>
          <w:tcPr>
            <w:tcW w:w="1914"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2</w:t>
            </w:r>
          </w:p>
        </w:tc>
        <w:tc>
          <w:tcPr>
            <w:tcW w:w="1914" w:type="dxa"/>
          </w:tcPr>
          <w:p w:rsidR="00634E33" w:rsidRPr="00634E33" w:rsidRDefault="00634E33" w:rsidP="008804E1">
            <w:pPr>
              <w:jc w:val="center"/>
              <w:rPr>
                <w:rFonts w:ascii="Times New Roman" w:hAnsi="Times New Roman" w:cs="Times New Roman"/>
                <w:sz w:val="28"/>
                <w:szCs w:val="28"/>
              </w:rPr>
            </w:pPr>
          </w:p>
        </w:tc>
        <w:tc>
          <w:tcPr>
            <w:tcW w:w="1915" w:type="dxa"/>
          </w:tcPr>
          <w:p w:rsidR="00634E33" w:rsidRPr="00634E33" w:rsidRDefault="008804E1" w:rsidP="008804E1">
            <w:pPr>
              <w:jc w:val="center"/>
              <w:rPr>
                <w:rFonts w:ascii="Times New Roman" w:hAnsi="Times New Roman" w:cs="Times New Roman"/>
                <w:sz w:val="28"/>
                <w:szCs w:val="28"/>
              </w:rPr>
            </w:pPr>
            <w:r>
              <w:rPr>
                <w:rFonts w:ascii="Times New Roman" w:hAnsi="Times New Roman" w:cs="Times New Roman"/>
                <w:sz w:val="28"/>
                <w:szCs w:val="28"/>
              </w:rPr>
              <w:t>100</w:t>
            </w:r>
          </w:p>
        </w:tc>
      </w:tr>
    </w:tbl>
    <w:p w:rsidR="00634E33" w:rsidRPr="00634E33" w:rsidRDefault="00634E33" w:rsidP="006E6FC1">
      <w:pPr>
        <w:spacing w:after="0" w:line="240" w:lineRule="auto"/>
        <w:jc w:val="both"/>
        <w:rPr>
          <w:rFonts w:ascii="Times New Roman" w:hAnsi="Times New Roman" w:cs="Times New Roman"/>
          <w:sz w:val="28"/>
          <w:szCs w:val="28"/>
        </w:rPr>
      </w:pP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Маркетинговые  исследования  показывают  устойчивый суточный  спрос  на  сгущенное  молоко – не  менее 4 упаковок, расфасованных  по  100 кг.  Определите  оптимальный  план производства, </w:t>
      </w:r>
      <w:proofErr w:type="spellStart"/>
      <w:r w:rsidRPr="006E6FC1">
        <w:rPr>
          <w:rFonts w:ascii="Times New Roman" w:hAnsi="Times New Roman" w:cs="Times New Roman"/>
          <w:sz w:val="28"/>
          <w:szCs w:val="28"/>
        </w:rPr>
        <w:t>максимизирующий</w:t>
      </w:r>
      <w:proofErr w:type="spellEnd"/>
      <w:r w:rsidRPr="006E6FC1">
        <w:rPr>
          <w:rFonts w:ascii="Times New Roman" w:hAnsi="Times New Roman" w:cs="Times New Roman"/>
          <w:sz w:val="28"/>
          <w:szCs w:val="28"/>
        </w:rPr>
        <w:t xml:space="preserve"> суточную выручку компании.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Решение. Обозначим </w:t>
      </w:r>
      <w:r w:rsidRPr="008804E1">
        <w:rPr>
          <w:rFonts w:ascii="Times New Roman" w:hAnsi="Times New Roman" w:cs="Times New Roman"/>
          <w:i/>
          <w:sz w:val="28"/>
          <w:szCs w:val="28"/>
        </w:rPr>
        <w:t>x</w:t>
      </w:r>
      <w:r w:rsidRPr="008804E1">
        <w:rPr>
          <w:rFonts w:ascii="Times New Roman" w:hAnsi="Times New Roman" w:cs="Times New Roman"/>
          <w:i/>
          <w:sz w:val="28"/>
          <w:szCs w:val="28"/>
          <w:vertAlign w:val="subscript"/>
        </w:rPr>
        <w:t>1</w:t>
      </w:r>
      <w:r w:rsidRPr="008804E1">
        <w:rPr>
          <w:rFonts w:ascii="Times New Roman" w:hAnsi="Times New Roman" w:cs="Times New Roman"/>
          <w:i/>
          <w:sz w:val="28"/>
          <w:szCs w:val="28"/>
        </w:rPr>
        <w:t>, x</w:t>
      </w:r>
      <w:r w:rsidRPr="008804E1">
        <w:rPr>
          <w:rFonts w:ascii="Times New Roman" w:hAnsi="Times New Roman" w:cs="Times New Roman"/>
          <w:i/>
          <w:sz w:val="28"/>
          <w:szCs w:val="28"/>
          <w:vertAlign w:val="subscript"/>
        </w:rPr>
        <w:t>2</w:t>
      </w:r>
      <w:r w:rsidRPr="006E6FC1">
        <w:rPr>
          <w:rFonts w:ascii="Times New Roman" w:hAnsi="Times New Roman" w:cs="Times New Roman"/>
          <w:sz w:val="28"/>
          <w:szCs w:val="28"/>
        </w:rPr>
        <w:t xml:space="preserve"> – объем  производства мороженого  и молока сгущенного соответственно (в единицах измерения – упаковка по 100 кг). Выручка от реализации составит (в виде целевой функции) </w:t>
      </w:r>
    </w:p>
    <w:p w:rsidR="006E6FC1" w:rsidRPr="008804E1" w:rsidRDefault="006E6FC1" w:rsidP="006E6FC1">
      <w:pPr>
        <w:spacing w:after="0" w:line="240" w:lineRule="auto"/>
        <w:jc w:val="both"/>
        <w:rPr>
          <w:rFonts w:ascii="Times New Roman" w:hAnsi="Times New Roman" w:cs="Times New Roman"/>
          <w:i/>
          <w:sz w:val="28"/>
          <w:szCs w:val="28"/>
        </w:rPr>
      </w:pPr>
      <w:r w:rsidRPr="008804E1">
        <w:rPr>
          <w:rFonts w:ascii="Times New Roman" w:hAnsi="Times New Roman" w:cs="Times New Roman"/>
          <w:i/>
          <w:sz w:val="28"/>
          <w:szCs w:val="28"/>
        </w:rPr>
        <w:t>f (x</w:t>
      </w:r>
      <w:r w:rsidRPr="008804E1">
        <w:rPr>
          <w:rFonts w:ascii="Times New Roman" w:hAnsi="Times New Roman" w:cs="Times New Roman"/>
          <w:i/>
          <w:sz w:val="28"/>
          <w:szCs w:val="28"/>
          <w:vertAlign w:val="subscript"/>
        </w:rPr>
        <w:t>1</w:t>
      </w:r>
      <w:r w:rsidRPr="008804E1">
        <w:rPr>
          <w:rFonts w:ascii="Times New Roman" w:hAnsi="Times New Roman" w:cs="Times New Roman"/>
          <w:i/>
          <w:sz w:val="28"/>
          <w:szCs w:val="28"/>
        </w:rPr>
        <w:t>,x</w:t>
      </w:r>
      <w:r w:rsidRPr="008804E1">
        <w:rPr>
          <w:rFonts w:ascii="Times New Roman" w:hAnsi="Times New Roman" w:cs="Times New Roman"/>
          <w:i/>
          <w:sz w:val="28"/>
          <w:szCs w:val="28"/>
          <w:vertAlign w:val="subscript"/>
        </w:rPr>
        <w:t>2</w:t>
      </w:r>
      <w:r w:rsidRPr="008804E1">
        <w:rPr>
          <w:rFonts w:ascii="Times New Roman" w:hAnsi="Times New Roman" w:cs="Times New Roman"/>
          <w:i/>
          <w:sz w:val="28"/>
          <w:szCs w:val="28"/>
        </w:rPr>
        <w:t>) = 5x</w:t>
      </w:r>
      <w:r w:rsidRPr="008804E1">
        <w:rPr>
          <w:rFonts w:ascii="Times New Roman" w:hAnsi="Times New Roman" w:cs="Times New Roman"/>
          <w:i/>
          <w:sz w:val="28"/>
          <w:szCs w:val="28"/>
          <w:vertAlign w:val="subscript"/>
        </w:rPr>
        <w:t>1</w:t>
      </w:r>
      <w:r w:rsidRPr="008804E1">
        <w:rPr>
          <w:rFonts w:ascii="Times New Roman" w:hAnsi="Times New Roman" w:cs="Times New Roman"/>
          <w:i/>
          <w:sz w:val="28"/>
          <w:szCs w:val="28"/>
        </w:rPr>
        <w:t>+2x</w:t>
      </w:r>
      <w:r w:rsidRPr="008804E1">
        <w:rPr>
          <w:rFonts w:ascii="Times New Roman" w:hAnsi="Times New Roman" w:cs="Times New Roman"/>
          <w:i/>
          <w:sz w:val="28"/>
          <w:szCs w:val="28"/>
          <w:vertAlign w:val="subscript"/>
        </w:rPr>
        <w:t>2</w:t>
      </w:r>
      <w:r w:rsidRPr="008804E1">
        <w:rPr>
          <w:rFonts w:ascii="Times New Roman" w:hAnsi="Times New Roman" w:cs="Times New Roman"/>
          <w:i/>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Построим  ограничения  задачи. Рассмотрим  первое  ограничение.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На  складе  имеется  всего  20 упаковок  сухого  молока,  необходимых для  производства  и мороженого,  и  молока  сгущенного.  Если  будет произведено </w:t>
      </w:r>
      <w:r w:rsidRPr="002D6DA8">
        <w:rPr>
          <w:rFonts w:ascii="Times New Roman" w:hAnsi="Times New Roman" w:cs="Times New Roman"/>
          <w:i/>
          <w:sz w:val="28"/>
          <w:szCs w:val="28"/>
        </w:rPr>
        <w:t>x</w:t>
      </w:r>
      <w:r w:rsidRPr="002D6DA8">
        <w:rPr>
          <w:rFonts w:ascii="Times New Roman" w:hAnsi="Times New Roman" w:cs="Times New Roman"/>
          <w:i/>
          <w:sz w:val="28"/>
          <w:szCs w:val="28"/>
          <w:vertAlign w:val="subscript"/>
        </w:rPr>
        <w:t>1</w:t>
      </w:r>
      <w:r w:rsidRPr="006E6FC1">
        <w:rPr>
          <w:rFonts w:ascii="Times New Roman" w:hAnsi="Times New Roman" w:cs="Times New Roman"/>
          <w:sz w:val="28"/>
          <w:szCs w:val="28"/>
        </w:rPr>
        <w:t xml:space="preserve"> упаковок  мороженого,  то  израсходуют  4</w:t>
      </w:r>
      <w:r w:rsidRPr="006E6FC1">
        <w:rPr>
          <w:rFonts w:ascii="Cambria Math" w:hAnsi="Cambria Math" w:cs="Cambria Math"/>
          <w:sz w:val="28"/>
          <w:szCs w:val="28"/>
        </w:rPr>
        <w:t>⋅</w:t>
      </w:r>
      <w:r w:rsidRPr="00765C8C">
        <w:rPr>
          <w:rFonts w:ascii="Times New Roman" w:hAnsi="Times New Roman" w:cs="Times New Roman"/>
          <w:i/>
          <w:sz w:val="28"/>
          <w:szCs w:val="28"/>
        </w:rPr>
        <w:t>x</w:t>
      </w:r>
      <w:r w:rsidRPr="00765C8C">
        <w:rPr>
          <w:rFonts w:ascii="Times New Roman" w:hAnsi="Times New Roman" w:cs="Times New Roman"/>
          <w:i/>
          <w:sz w:val="28"/>
          <w:szCs w:val="28"/>
          <w:vertAlign w:val="subscript"/>
        </w:rPr>
        <w:t>1</w:t>
      </w:r>
      <w:r w:rsidR="00765C8C">
        <w:rPr>
          <w:rFonts w:ascii="Times New Roman" w:hAnsi="Times New Roman" w:cs="Times New Roman"/>
          <w:sz w:val="28"/>
          <w:szCs w:val="28"/>
        </w:rPr>
        <w:t xml:space="preserve"> </w:t>
      </w:r>
      <w:r w:rsidRPr="006E6FC1">
        <w:rPr>
          <w:rFonts w:ascii="Times New Roman" w:hAnsi="Times New Roman" w:cs="Times New Roman"/>
          <w:sz w:val="28"/>
          <w:szCs w:val="28"/>
        </w:rPr>
        <w:t xml:space="preserve">упаковок молока  сухого.  Аналогично,  на молоко  сгущенное  израсходуют  </w:t>
      </w:r>
      <w:r w:rsidR="002D6DA8" w:rsidRPr="002D6DA8">
        <w:rPr>
          <w:rFonts w:ascii="Times New Roman" w:hAnsi="Times New Roman" w:cs="Times New Roman"/>
          <w:sz w:val="28"/>
          <w:szCs w:val="28"/>
        </w:rPr>
        <w:t>3</w:t>
      </w:r>
      <w:r w:rsidRPr="006E6FC1">
        <w:rPr>
          <w:rFonts w:ascii="Cambria Math" w:hAnsi="Cambria Math" w:cs="Cambria Math"/>
          <w:sz w:val="28"/>
          <w:szCs w:val="28"/>
        </w:rPr>
        <w:t>⋅</w:t>
      </w:r>
      <w:r w:rsidRPr="00765C8C">
        <w:rPr>
          <w:rFonts w:ascii="Times New Roman" w:hAnsi="Times New Roman" w:cs="Times New Roman"/>
          <w:i/>
          <w:sz w:val="28"/>
          <w:szCs w:val="28"/>
        </w:rPr>
        <w:t>x</w:t>
      </w:r>
      <w:r w:rsidR="002D6DA8" w:rsidRPr="002D6DA8">
        <w:rPr>
          <w:rFonts w:ascii="Times New Roman" w:hAnsi="Times New Roman" w:cs="Times New Roman"/>
          <w:i/>
          <w:sz w:val="28"/>
          <w:szCs w:val="28"/>
          <w:vertAlign w:val="subscript"/>
        </w:rPr>
        <w:t>2</w:t>
      </w:r>
      <w:r w:rsidRPr="00765C8C">
        <w:rPr>
          <w:rFonts w:ascii="Times New Roman" w:hAnsi="Times New Roman" w:cs="Times New Roman"/>
          <w:i/>
          <w:sz w:val="28"/>
          <w:szCs w:val="28"/>
          <w:vertAlign w:val="subscript"/>
        </w:rPr>
        <w:t xml:space="preserve"> </w:t>
      </w:r>
      <w:r w:rsidRPr="006E6FC1">
        <w:rPr>
          <w:rFonts w:ascii="Times New Roman" w:hAnsi="Times New Roman" w:cs="Times New Roman"/>
          <w:sz w:val="28"/>
          <w:szCs w:val="28"/>
        </w:rPr>
        <w:t>упаковок молока  сухого.  Таким  образом,  на  производство  всей продукции потратят (4</w:t>
      </w:r>
      <w:r w:rsidRPr="00765C8C">
        <w:rPr>
          <w:rFonts w:ascii="Cambria Math" w:hAnsi="Cambria Math" w:cs="Cambria Math"/>
          <w:i/>
          <w:sz w:val="28"/>
          <w:szCs w:val="28"/>
        </w:rPr>
        <w:t>⋅</w:t>
      </w:r>
      <w:r w:rsidRPr="00765C8C">
        <w:rPr>
          <w:rFonts w:ascii="Times New Roman" w:hAnsi="Times New Roman" w:cs="Times New Roman"/>
          <w:i/>
          <w:sz w:val="28"/>
          <w:szCs w:val="28"/>
        </w:rPr>
        <w:t>x</w:t>
      </w:r>
      <w:r w:rsidRPr="00765C8C">
        <w:rPr>
          <w:rFonts w:ascii="Times New Roman" w:hAnsi="Times New Roman" w:cs="Times New Roman"/>
          <w:i/>
          <w:sz w:val="28"/>
          <w:szCs w:val="28"/>
          <w:vertAlign w:val="subscript"/>
        </w:rPr>
        <w:t>1</w:t>
      </w:r>
      <w:r w:rsidRPr="006E6FC1">
        <w:rPr>
          <w:rFonts w:ascii="Times New Roman" w:hAnsi="Times New Roman" w:cs="Times New Roman"/>
          <w:sz w:val="28"/>
          <w:szCs w:val="28"/>
        </w:rPr>
        <w:t>+</w:t>
      </w:r>
      <w:r w:rsidR="002D6DA8" w:rsidRPr="002D6DA8">
        <w:rPr>
          <w:rFonts w:ascii="Times New Roman" w:hAnsi="Times New Roman" w:cs="Times New Roman"/>
          <w:sz w:val="28"/>
          <w:szCs w:val="28"/>
        </w:rPr>
        <w:t>3</w:t>
      </w:r>
      <w:r w:rsidRPr="006E6FC1">
        <w:rPr>
          <w:rFonts w:ascii="Cambria Math" w:hAnsi="Cambria Math" w:cs="Cambria Math"/>
          <w:sz w:val="28"/>
          <w:szCs w:val="28"/>
        </w:rPr>
        <w:t>⋅</w:t>
      </w:r>
      <w:r w:rsidRPr="00765C8C">
        <w:rPr>
          <w:rFonts w:ascii="Times New Roman" w:hAnsi="Times New Roman" w:cs="Times New Roman"/>
          <w:i/>
          <w:sz w:val="28"/>
          <w:szCs w:val="28"/>
        </w:rPr>
        <w:t>x</w:t>
      </w:r>
      <w:r w:rsidR="002D6DA8" w:rsidRPr="002D6DA8">
        <w:rPr>
          <w:rFonts w:ascii="Times New Roman" w:hAnsi="Times New Roman" w:cs="Times New Roman"/>
          <w:i/>
          <w:sz w:val="28"/>
          <w:szCs w:val="28"/>
          <w:vertAlign w:val="subscript"/>
        </w:rPr>
        <w:t>2</w:t>
      </w:r>
      <w:r w:rsidRPr="006E6FC1">
        <w:rPr>
          <w:rFonts w:ascii="Times New Roman" w:hAnsi="Times New Roman" w:cs="Times New Roman"/>
          <w:sz w:val="28"/>
          <w:szCs w:val="28"/>
        </w:rPr>
        <w:t xml:space="preserve">) упаковок молока сухого, а всего их на складе  </w:t>
      </w:r>
      <w:r w:rsidR="002D6DA8" w:rsidRPr="002D6DA8">
        <w:rPr>
          <w:rFonts w:ascii="Times New Roman" w:hAnsi="Times New Roman" w:cs="Times New Roman"/>
          <w:sz w:val="28"/>
          <w:szCs w:val="28"/>
        </w:rPr>
        <w:t>15</w:t>
      </w:r>
      <w:r w:rsidRPr="006E6FC1">
        <w:rPr>
          <w:rFonts w:ascii="Times New Roman" w:hAnsi="Times New Roman" w:cs="Times New Roman"/>
          <w:sz w:val="28"/>
          <w:szCs w:val="28"/>
        </w:rPr>
        <w:t xml:space="preserve">  упаковок.  Следовательно,  первое  ограничение  имеет  вид 4</w:t>
      </w:r>
      <w:r w:rsidRPr="006E6FC1">
        <w:rPr>
          <w:rFonts w:ascii="Cambria Math" w:hAnsi="Cambria Math" w:cs="Cambria Math"/>
          <w:sz w:val="28"/>
          <w:szCs w:val="28"/>
        </w:rPr>
        <w:t>⋅</w:t>
      </w:r>
      <w:r w:rsidRPr="00765C8C">
        <w:rPr>
          <w:rFonts w:ascii="Times New Roman" w:hAnsi="Times New Roman" w:cs="Times New Roman"/>
          <w:i/>
          <w:sz w:val="28"/>
          <w:szCs w:val="28"/>
        </w:rPr>
        <w:t>x</w:t>
      </w:r>
      <w:r w:rsidRPr="00765C8C">
        <w:rPr>
          <w:rFonts w:ascii="Times New Roman" w:hAnsi="Times New Roman" w:cs="Times New Roman"/>
          <w:i/>
          <w:sz w:val="28"/>
          <w:szCs w:val="28"/>
          <w:vertAlign w:val="subscript"/>
        </w:rPr>
        <w:t>1</w:t>
      </w:r>
      <w:r w:rsidRPr="006E6FC1">
        <w:rPr>
          <w:rFonts w:ascii="Times New Roman" w:hAnsi="Times New Roman" w:cs="Times New Roman"/>
          <w:sz w:val="28"/>
          <w:szCs w:val="28"/>
        </w:rPr>
        <w:t>+</w:t>
      </w:r>
      <w:r w:rsidR="002D6DA8" w:rsidRPr="00CE7E60">
        <w:rPr>
          <w:rFonts w:ascii="Times New Roman" w:hAnsi="Times New Roman" w:cs="Times New Roman"/>
          <w:sz w:val="28"/>
          <w:szCs w:val="28"/>
        </w:rPr>
        <w:t>3</w:t>
      </w:r>
      <w:r w:rsidRPr="006E6FC1">
        <w:rPr>
          <w:rFonts w:ascii="Cambria Math" w:hAnsi="Cambria Math" w:cs="Cambria Math"/>
          <w:sz w:val="28"/>
          <w:szCs w:val="28"/>
        </w:rPr>
        <w:t>⋅</w:t>
      </w:r>
      <w:r w:rsidRPr="00765C8C">
        <w:rPr>
          <w:rFonts w:ascii="Times New Roman" w:hAnsi="Times New Roman" w:cs="Times New Roman"/>
          <w:i/>
          <w:sz w:val="28"/>
          <w:szCs w:val="28"/>
        </w:rPr>
        <w:t>x</w:t>
      </w:r>
      <w:r w:rsidR="002D6DA8" w:rsidRPr="00CE7E60">
        <w:rPr>
          <w:rFonts w:ascii="Times New Roman" w:hAnsi="Times New Roman" w:cs="Times New Roman"/>
          <w:i/>
          <w:sz w:val="28"/>
          <w:szCs w:val="28"/>
          <w:vertAlign w:val="subscript"/>
        </w:rPr>
        <w:t>2</w:t>
      </w:r>
      <w:r w:rsidRPr="006E6FC1">
        <w:rPr>
          <w:rFonts w:ascii="Times New Roman" w:hAnsi="Times New Roman" w:cs="Times New Roman"/>
          <w:sz w:val="28"/>
          <w:szCs w:val="28"/>
        </w:rPr>
        <w:t>≤</w:t>
      </w:r>
      <w:r w:rsidR="002D6DA8" w:rsidRPr="00CE7E60">
        <w:rPr>
          <w:rFonts w:ascii="Times New Roman" w:hAnsi="Times New Roman" w:cs="Times New Roman"/>
          <w:sz w:val="28"/>
          <w:szCs w:val="28"/>
        </w:rPr>
        <w:t>15</w:t>
      </w:r>
      <w:r w:rsidRPr="006E6FC1">
        <w:rPr>
          <w:rFonts w:ascii="Times New Roman" w:hAnsi="Times New Roman" w:cs="Times New Roman"/>
          <w:sz w:val="28"/>
          <w:szCs w:val="28"/>
        </w:rPr>
        <w:t xml:space="preserve">.  Проводя  рассуждения,  построим  ограничения  задачи  в виде системы неравенств: </w:t>
      </w:r>
    </w:p>
    <w:p w:rsidR="00765C8C" w:rsidRDefault="0057160C" w:rsidP="0057160C">
      <w:pPr>
        <w:pStyle w:val="MTDisplayEquation"/>
        <w:jc w:val="center"/>
      </w:pPr>
      <w:r w:rsidRPr="0057160C">
        <w:rPr>
          <w:position w:val="-86"/>
        </w:rPr>
        <w:object w:dxaOrig="1900" w:dyaOrig="1840">
          <v:shape id="_x0000_i1032" type="#_x0000_t75" style="width:141.75pt;height:137.25pt" o:ole="">
            <v:imagedata r:id="rId23" o:title=""/>
          </v:shape>
          <o:OLEObject Type="Embed" ProgID="Equation.DSMT4" ShapeID="_x0000_i1032" DrawAspect="Content" ObjectID="_1549196883" r:id="rId24"/>
        </w:object>
      </w:r>
      <w:r w:rsidR="00765C8C">
        <w:tab/>
      </w:r>
      <w:r w:rsidR="00765C8C" w:rsidRPr="00765C8C">
        <w:rPr>
          <w:position w:val="-4"/>
        </w:rPr>
        <w:object w:dxaOrig="180" w:dyaOrig="279">
          <v:shape id="_x0000_i1033" type="#_x0000_t75" style="width:9pt;height:14.25pt" o:ole="">
            <v:imagedata r:id="rId25" o:title=""/>
          </v:shape>
          <o:OLEObject Type="Embed" ProgID="Equation.DSMT4" ShapeID="_x0000_i1033" DrawAspect="Content" ObjectID="_1549196884" r:id="rId26"/>
        </w:object>
      </w:r>
    </w:p>
    <w:p w:rsidR="00765C8C" w:rsidRDefault="00765C8C" w:rsidP="00765C8C">
      <w:pPr>
        <w:spacing w:after="0" w:line="240" w:lineRule="auto"/>
        <w:ind w:firstLine="708"/>
        <w:jc w:val="both"/>
        <w:rPr>
          <w:rFonts w:ascii="Times New Roman" w:hAnsi="Times New Roman" w:cs="Times New Roman"/>
          <w:sz w:val="28"/>
          <w:szCs w:val="28"/>
        </w:rPr>
      </w:pPr>
    </w:p>
    <w:p w:rsidR="006E6FC1" w:rsidRPr="006E6FC1" w:rsidRDefault="006E6FC1" w:rsidP="00765C8C">
      <w:pPr>
        <w:spacing w:after="0" w:line="240" w:lineRule="auto"/>
        <w:ind w:firstLine="708"/>
        <w:jc w:val="both"/>
        <w:rPr>
          <w:rFonts w:ascii="Times New Roman" w:hAnsi="Times New Roman" w:cs="Times New Roman"/>
          <w:sz w:val="28"/>
          <w:szCs w:val="28"/>
        </w:rPr>
      </w:pPr>
      <w:r w:rsidRPr="006E6FC1">
        <w:rPr>
          <w:rFonts w:ascii="Times New Roman" w:hAnsi="Times New Roman" w:cs="Times New Roman"/>
          <w:sz w:val="28"/>
          <w:szCs w:val="28"/>
        </w:rPr>
        <w:t>Изобразим  на  координатной  плоскости  область  допустимых решений.  Множество  решений  каждого  из  неравенств  есть полуплоскость, на которую указывает стрелка (рис.1)</w:t>
      </w:r>
      <w:r w:rsidR="00765C8C">
        <w:rPr>
          <w:rFonts w:ascii="Times New Roman" w:hAnsi="Times New Roman" w:cs="Times New Roman"/>
          <w:sz w:val="28"/>
          <w:szCs w:val="28"/>
        </w:rPr>
        <w:t>.</w:t>
      </w:r>
      <w:r w:rsidR="002B047B">
        <w:rPr>
          <w:rFonts w:ascii="Times New Roman" w:hAnsi="Times New Roman" w:cs="Times New Roman"/>
          <w:sz w:val="28"/>
          <w:szCs w:val="28"/>
        </w:rPr>
        <w:t xml:space="preserve"> </w:t>
      </w:r>
      <w:r w:rsidRPr="006E6FC1">
        <w:rPr>
          <w:rFonts w:ascii="Times New Roman" w:hAnsi="Times New Roman" w:cs="Times New Roman"/>
          <w:sz w:val="28"/>
          <w:szCs w:val="28"/>
        </w:rPr>
        <w:t xml:space="preserve">Граница  полуплоскости  (прямая)  задается  соответствующим уравнением  (когда  знак  неравенства  заменяется  знаком  равенства).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Полученная  таким  образом  допустимая  область – заштрихованный многоугольник. Среди точек этого многоугольника необходимо найти точку,  в  которой  целевая  функция  </w:t>
      </w:r>
      <w:r w:rsidRPr="0057160C">
        <w:rPr>
          <w:rFonts w:ascii="Times New Roman" w:hAnsi="Times New Roman" w:cs="Times New Roman"/>
          <w:i/>
          <w:sz w:val="28"/>
          <w:szCs w:val="28"/>
        </w:rPr>
        <w:t>f</w:t>
      </w:r>
      <w:r w:rsidRPr="006E6FC1">
        <w:rPr>
          <w:rFonts w:ascii="Times New Roman" w:hAnsi="Times New Roman" w:cs="Times New Roman"/>
          <w:sz w:val="28"/>
          <w:szCs w:val="28"/>
        </w:rPr>
        <w:t xml:space="preserve">  принимает  максимальное значение.</w:t>
      </w:r>
    </w:p>
    <w:p w:rsidR="006E6FC1" w:rsidRPr="0057160C"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Рис. 1. Построение области допустимых решений задачи</w:t>
      </w:r>
      <w:r w:rsidR="0057160C" w:rsidRPr="0057160C">
        <w:rPr>
          <w:rFonts w:ascii="Times New Roman" w:hAnsi="Times New Roman" w:cs="Times New Roman"/>
          <w:sz w:val="28"/>
          <w:szCs w:val="28"/>
        </w:rPr>
        <w:t>.</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Построим линию уровня функции </w:t>
      </w:r>
      <w:r w:rsidRPr="0057160C">
        <w:rPr>
          <w:rFonts w:ascii="Times New Roman" w:hAnsi="Times New Roman" w:cs="Times New Roman"/>
          <w:i/>
          <w:sz w:val="28"/>
          <w:szCs w:val="28"/>
        </w:rPr>
        <w:t>f,</w:t>
      </w:r>
      <w:r w:rsidRPr="006E6FC1">
        <w:rPr>
          <w:rFonts w:ascii="Times New Roman" w:hAnsi="Times New Roman" w:cs="Times New Roman"/>
          <w:sz w:val="28"/>
          <w:szCs w:val="28"/>
        </w:rPr>
        <w:t xml:space="preserve"> т. е. линию, вдоль которой эта функция принимает одно и то же фиксированное значение с, т. е. </w:t>
      </w:r>
      <w:r w:rsidRPr="0057160C">
        <w:rPr>
          <w:rFonts w:ascii="Times New Roman" w:hAnsi="Times New Roman" w:cs="Times New Roman"/>
          <w:i/>
          <w:sz w:val="28"/>
          <w:szCs w:val="28"/>
        </w:rPr>
        <w:t>f (x</w:t>
      </w:r>
      <w:r w:rsidRPr="0057160C">
        <w:rPr>
          <w:rFonts w:ascii="Times New Roman" w:hAnsi="Times New Roman" w:cs="Times New Roman"/>
          <w:i/>
          <w:sz w:val="28"/>
          <w:szCs w:val="28"/>
          <w:vertAlign w:val="subscript"/>
        </w:rPr>
        <w:t>1</w:t>
      </w:r>
      <w:r w:rsidRPr="0057160C">
        <w:rPr>
          <w:rFonts w:ascii="Times New Roman" w:hAnsi="Times New Roman" w:cs="Times New Roman"/>
          <w:i/>
          <w:sz w:val="28"/>
          <w:szCs w:val="28"/>
        </w:rPr>
        <w:t>,x</w:t>
      </w:r>
      <w:r w:rsidRPr="0057160C">
        <w:rPr>
          <w:rFonts w:ascii="Times New Roman" w:hAnsi="Times New Roman" w:cs="Times New Roman"/>
          <w:i/>
          <w:sz w:val="28"/>
          <w:szCs w:val="28"/>
          <w:vertAlign w:val="subscript"/>
        </w:rPr>
        <w:t>2</w:t>
      </w:r>
      <w:r w:rsidRPr="0057160C">
        <w:rPr>
          <w:rFonts w:ascii="Times New Roman" w:hAnsi="Times New Roman" w:cs="Times New Roman"/>
          <w:i/>
          <w:sz w:val="28"/>
          <w:szCs w:val="28"/>
        </w:rPr>
        <w:t xml:space="preserve">) = </w:t>
      </w:r>
      <w:proofErr w:type="spellStart"/>
      <w:r w:rsidRPr="0057160C">
        <w:rPr>
          <w:rFonts w:ascii="Times New Roman" w:hAnsi="Times New Roman" w:cs="Times New Roman"/>
          <w:i/>
          <w:sz w:val="28"/>
          <w:szCs w:val="28"/>
        </w:rPr>
        <w:t>const</w:t>
      </w:r>
      <w:proofErr w:type="spellEnd"/>
      <w:r w:rsidRPr="0057160C">
        <w:rPr>
          <w:rFonts w:ascii="Times New Roman" w:hAnsi="Times New Roman" w:cs="Times New Roman"/>
          <w:i/>
          <w:sz w:val="28"/>
          <w:szCs w:val="28"/>
        </w:rPr>
        <w:t>= c.</w:t>
      </w:r>
      <w:r w:rsidRPr="006E6FC1">
        <w:rPr>
          <w:rFonts w:ascii="Times New Roman" w:hAnsi="Times New Roman" w:cs="Times New Roman"/>
          <w:sz w:val="28"/>
          <w:szCs w:val="28"/>
        </w:rPr>
        <w:t xml:space="preserve">  В  данном  случае  линия  уровня  </w:t>
      </w:r>
      <w:r w:rsidR="0057160C" w:rsidRPr="0057160C">
        <w:rPr>
          <w:rFonts w:ascii="Times New Roman" w:hAnsi="Times New Roman" w:cs="Times New Roman"/>
          <w:sz w:val="28"/>
          <w:szCs w:val="28"/>
        </w:rPr>
        <w:t>5</w:t>
      </w:r>
      <w:r w:rsidR="0057160C" w:rsidRPr="0057160C">
        <w:rPr>
          <w:rFonts w:ascii="Times New Roman" w:hAnsi="Times New Roman" w:cs="Times New Roman"/>
          <w:i/>
          <w:sz w:val="28"/>
          <w:szCs w:val="28"/>
          <w:lang w:val="en-US"/>
        </w:rPr>
        <w:t>x</w:t>
      </w:r>
      <w:r w:rsidR="0057160C" w:rsidRPr="0057160C">
        <w:rPr>
          <w:rFonts w:ascii="Times New Roman" w:hAnsi="Times New Roman" w:cs="Times New Roman"/>
          <w:i/>
          <w:sz w:val="28"/>
          <w:szCs w:val="28"/>
          <w:vertAlign w:val="subscript"/>
        </w:rPr>
        <w:t>1</w:t>
      </w:r>
      <w:r w:rsidR="0057160C" w:rsidRPr="0057160C">
        <w:rPr>
          <w:rFonts w:ascii="Times New Roman" w:hAnsi="Times New Roman" w:cs="Times New Roman"/>
          <w:sz w:val="28"/>
          <w:szCs w:val="28"/>
        </w:rPr>
        <w:t>+2</w:t>
      </w:r>
      <w:r w:rsidR="0057160C" w:rsidRPr="0057160C">
        <w:rPr>
          <w:rFonts w:ascii="Times New Roman" w:hAnsi="Times New Roman" w:cs="Times New Roman"/>
          <w:i/>
          <w:sz w:val="28"/>
          <w:szCs w:val="28"/>
          <w:lang w:val="en-US"/>
        </w:rPr>
        <w:t>x</w:t>
      </w:r>
      <w:r w:rsidR="0057160C" w:rsidRPr="0057160C">
        <w:rPr>
          <w:rFonts w:ascii="Times New Roman" w:hAnsi="Times New Roman" w:cs="Times New Roman"/>
          <w:i/>
          <w:sz w:val="28"/>
          <w:szCs w:val="28"/>
          <w:vertAlign w:val="subscript"/>
        </w:rPr>
        <w:t>2</w:t>
      </w:r>
      <w:r w:rsidR="0057160C" w:rsidRPr="0057160C">
        <w:rPr>
          <w:rFonts w:ascii="Times New Roman" w:hAnsi="Times New Roman" w:cs="Times New Roman"/>
          <w:i/>
          <w:sz w:val="28"/>
          <w:szCs w:val="28"/>
        </w:rPr>
        <w:t>=</w:t>
      </w:r>
      <w:r w:rsidR="0057160C" w:rsidRPr="0057160C">
        <w:rPr>
          <w:rFonts w:ascii="Times New Roman" w:hAnsi="Times New Roman" w:cs="Times New Roman"/>
          <w:i/>
          <w:sz w:val="28"/>
          <w:szCs w:val="28"/>
          <w:lang w:val="en-US"/>
        </w:rPr>
        <w:t>c</w:t>
      </w:r>
      <w:r w:rsidRPr="0057160C">
        <w:rPr>
          <w:rFonts w:ascii="Times New Roman" w:hAnsi="Times New Roman" w:cs="Times New Roman"/>
          <w:i/>
          <w:sz w:val="28"/>
          <w:szCs w:val="28"/>
        </w:rPr>
        <w:t xml:space="preserve">  </w:t>
      </w:r>
      <w:r w:rsidRPr="006E6FC1">
        <w:rPr>
          <w:rFonts w:ascii="Times New Roman" w:hAnsi="Times New Roman" w:cs="Times New Roman"/>
          <w:sz w:val="28"/>
          <w:szCs w:val="28"/>
        </w:rPr>
        <w:t xml:space="preserve">есть прямая.  При  различных  значениях с линии  уровня  параллельны.  На рис.2 изображены  три  линии  уровня.  Одна  из  них  проходит  через </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начало  координат  и  соответствует  значе</w:t>
      </w:r>
      <w:r w:rsidR="0057160C">
        <w:rPr>
          <w:rFonts w:ascii="Times New Roman" w:hAnsi="Times New Roman" w:cs="Times New Roman"/>
          <w:sz w:val="28"/>
          <w:szCs w:val="28"/>
        </w:rPr>
        <w:t>н</w:t>
      </w:r>
      <w:r w:rsidRPr="006E6FC1">
        <w:rPr>
          <w:rFonts w:ascii="Times New Roman" w:hAnsi="Times New Roman" w:cs="Times New Roman"/>
          <w:sz w:val="28"/>
          <w:szCs w:val="28"/>
        </w:rPr>
        <w:t xml:space="preserve">ию  </w:t>
      </w:r>
      <w:r w:rsidRPr="0057160C">
        <w:rPr>
          <w:rFonts w:ascii="Times New Roman" w:hAnsi="Times New Roman" w:cs="Times New Roman"/>
          <w:i/>
          <w:sz w:val="28"/>
          <w:szCs w:val="28"/>
        </w:rPr>
        <w:t>с</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0,  другая соответствует  значению</w:t>
      </w:r>
      <w:r w:rsidRPr="0057160C">
        <w:rPr>
          <w:rFonts w:ascii="Times New Roman" w:hAnsi="Times New Roman" w:cs="Times New Roman"/>
          <w:i/>
          <w:sz w:val="28"/>
          <w:szCs w:val="28"/>
        </w:rPr>
        <w:t xml:space="preserve"> с</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 10.  Вектор  нормали  </w:t>
      </w:r>
      <w:r w:rsidR="0057160C">
        <w:rPr>
          <w:rFonts w:ascii="Times New Roman" w:hAnsi="Times New Roman" w:cs="Times New Roman"/>
          <w:sz w:val="28"/>
          <w:szCs w:val="28"/>
          <w:lang w:val="en-US"/>
        </w:rPr>
        <w:t>n</w:t>
      </w:r>
      <w:r w:rsidR="0057160C">
        <w:rPr>
          <w:rFonts w:ascii="Times New Roman" w:hAnsi="Times New Roman" w:cs="Times New Roman"/>
          <w:sz w:val="28"/>
          <w:szCs w:val="28"/>
        </w:rPr>
        <w:t>(</w:t>
      </w:r>
      <w:r w:rsidRPr="006E6FC1">
        <w:rPr>
          <w:rFonts w:ascii="Times New Roman" w:hAnsi="Times New Roman" w:cs="Times New Roman"/>
          <w:sz w:val="28"/>
          <w:szCs w:val="28"/>
        </w:rPr>
        <w:t>2;5</w:t>
      </w:r>
      <w:r w:rsidR="0057160C" w:rsidRPr="00280548">
        <w:rPr>
          <w:rFonts w:ascii="Times New Roman" w:hAnsi="Times New Roman" w:cs="Times New Roman"/>
          <w:sz w:val="28"/>
          <w:szCs w:val="28"/>
        </w:rPr>
        <w:t>)</w:t>
      </w:r>
      <w:r w:rsidRPr="006E6FC1">
        <w:rPr>
          <w:rFonts w:ascii="Times New Roman" w:hAnsi="Times New Roman" w:cs="Times New Roman"/>
          <w:sz w:val="28"/>
          <w:szCs w:val="28"/>
        </w:rPr>
        <w:t xml:space="preserve"> показывает направление возрастания уровня.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Рис. 2. Построение линий уровня целевой функции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Оптимальное решение  достигается  в  точке А  пересечения (это</w:t>
      </w:r>
      <w:r w:rsidR="00765C8C">
        <w:rPr>
          <w:rFonts w:ascii="Times New Roman" w:hAnsi="Times New Roman" w:cs="Times New Roman"/>
          <w:sz w:val="28"/>
          <w:szCs w:val="28"/>
        </w:rPr>
        <w:t xml:space="preserve"> </w:t>
      </w:r>
      <w:r w:rsidRPr="006E6FC1">
        <w:rPr>
          <w:rFonts w:ascii="Times New Roman" w:hAnsi="Times New Roman" w:cs="Times New Roman"/>
          <w:sz w:val="28"/>
          <w:szCs w:val="28"/>
        </w:rPr>
        <w:t xml:space="preserve">точка  допустимой  области,  соответствующая  максимальному значению </w:t>
      </w:r>
      <w:r w:rsidRPr="0057160C">
        <w:rPr>
          <w:rFonts w:ascii="Times New Roman" w:hAnsi="Times New Roman" w:cs="Times New Roman"/>
          <w:i/>
          <w:sz w:val="28"/>
          <w:szCs w:val="28"/>
        </w:rPr>
        <w:t>с</w:t>
      </w:r>
      <w:r w:rsidRPr="006E6FC1">
        <w:rPr>
          <w:rFonts w:ascii="Times New Roman" w:hAnsi="Times New Roman" w:cs="Times New Roman"/>
          <w:sz w:val="28"/>
          <w:szCs w:val="28"/>
        </w:rPr>
        <w:t>).  Точка А есть  точка  пересечения  прямых  (I) и (II)  и поэтому ее координаты определяются из решения системы уравнений</w:t>
      </w:r>
    </w:p>
    <w:p w:rsidR="006E6FC1" w:rsidRPr="0057160C" w:rsidRDefault="0057160C" w:rsidP="0057160C">
      <w:pPr>
        <w:pStyle w:val="MTDisplayEquation"/>
        <w:jc w:val="center"/>
        <w:rPr>
          <w:lang w:val="en-US"/>
        </w:rPr>
      </w:pPr>
      <w:r w:rsidRPr="0057160C">
        <w:rPr>
          <w:position w:val="-32"/>
          <w:lang w:val="en-US"/>
        </w:rPr>
        <w:object w:dxaOrig="1600" w:dyaOrig="760">
          <v:shape id="_x0000_i1034" type="#_x0000_t75" style="width:111pt;height:53.25pt" o:ole="">
            <v:imagedata r:id="rId27" o:title=""/>
          </v:shape>
          <o:OLEObject Type="Embed" ProgID="Equation.DSMT4" ShapeID="_x0000_i1034" DrawAspect="Content" ObjectID="_1549196885" r:id="rId28"/>
        </w:object>
      </w:r>
      <w:r>
        <w:rPr>
          <w:lang w:val="en-US"/>
        </w:rPr>
        <w:tab/>
      </w:r>
    </w:p>
    <w:p w:rsidR="0057160C" w:rsidRPr="0057160C" w:rsidRDefault="006E6FC1" w:rsidP="0057160C">
      <w:pPr>
        <w:spacing w:after="0" w:line="240" w:lineRule="auto"/>
        <w:jc w:val="both"/>
      </w:pPr>
      <w:r w:rsidRPr="006E6FC1">
        <w:rPr>
          <w:rFonts w:ascii="Times New Roman" w:hAnsi="Times New Roman" w:cs="Times New Roman"/>
          <w:sz w:val="28"/>
          <w:szCs w:val="28"/>
        </w:rPr>
        <w:t>Решая  систему,  находим</w:t>
      </w:r>
      <w:r w:rsidR="0057160C" w:rsidRPr="0057160C">
        <w:rPr>
          <w:rFonts w:ascii="Times New Roman" w:hAnsi="Times New Roman" w:cs="Times New Roman"/>
          <w:sz w:val="28"/>
          <w:szCs w:val="28"/>
        </w:rPr>
        <w:t xml:space="preserve"> </w:t>
      </w:r>
      <w:r w:rsidR="0057160C" w:rsidRPr="0057160C">
        <w:rPr>
          <w:rFonts w:ascii="Times New Roman" w:hAnsi="Times New Roman" w:cs="Times New Roman"/>
          <w:position w:val="-24"/>
          <w:sz w:val="28"/>
          <w:szCs w:val="28"/>
          <w:lang w:val="en-US"/>
        </w:rPr>
        <w:object w:dxaOrig="1840" w:dyaOrig="620">
          <v:shape id="_x0000_i1035" type="#_x0000_t75" style="width:110.25pt;height:36.75pt" o:ole="">
            <v:imagedata r:id="rId29" o:title=""/>
          </v:shape>
          <o:OLEObject Type="Embed" ProgID="Equation.DSMT4" ShapeID="_x0000_i1035" DrawAspect="Content" ObjectID="_1549196886" r:id="rId30"/>
        </w:object>
      </w:r>
      <w:r w:rsidR="0057160C" w:rsidRPr="0057160C">
        <w:rPr>
          <w:rFonts w:ascii="Times New Roman" w:hAnsi="Times New Roman" w:cs="Times New Roman"/>
          <w:sz w:val="28"/>
          <w:szCs w:val="28"/>
        </w:rPr>
        <w:t xml:space="preserve"> </w:t>
      </w:r>
      <w:r w:rsidR="0057160C">
        <w:rPr>
          <w:rFonts w:ascii="Times New Roman" w:hAnsi="Times New Roman" w:cs="Times New Roman"/>
          <w:sz w:val="28"/>
          <w:szCs w:val="28"/>
        </w:rPr>
        <w:t xml:space="preserve">упаковок. Оптимальный доход при этом составит </w:t>
      </w:r>
      <w:r w:rsidR="0057160C" w:rsidRPr="0057160C">
        <w:rPr>
          <w:rFonts w:ascii="Times New Roman" w:hAnsi="Times New Roman" w:cs="Times New Roman"/>
          <w:position w:val="-28"/>
          <w:sz w:val="28"/>
          <w:szCs w:val="28"/>
        </w:rPr>
        <w:object w:dxaOrig="4040" w:dyaOrig="680">
          <v:shape id="_x0000_i1036" type="#_x0000_t75" style="width:228.75pt;height:38.25pt" o:ole="">
            <v:imagedata r:id="rId31" o:title=""/>
          </v:shape>
          <o:OLEObject Type="Embed" ProgID="Equation.DSMT4" ShapeID="_x0000_i1036" DrawAspect="Content" ObjectID="_1549196887" r:id="rId32"/>
        </w:object>
      </w:r>
      <w:r w:rsidR="0057160C">
        <w:rPr>
          <w:rFonts w:ascii="Times New Roman" w:hAnsi="Times New Roman" w:cs="Times New Roman"/>
          <w:sz w:val="28"/>
          <w:szCs w:val="28"/>
        </w:rPr>
        <w:t xml:space="preserve"> (</w:t>
      </w:r>
      <w:proofErr w:type="spellStart"/>
      <w:r w:rsidR="0057160C">
        <w:rPr>
          <w:rFonts w:ascii="Times New Roman" w:hAnsi="Times New Roman" w:cs="Times New Roman"/>
          <w:sz w:val="28"/>
          <w:szCs w:val="28"/>
        </w:rPr>
        <w:t>тыс</w:t>
      </w:r>
      <w:proofErr w:type="gramStart"/>
      <w:r w:rsidR="0057160C">
        <w:rPr>
          <w:rFonts w:ascii="Times New Roman" w:hAnsi="Times New Roman" w:cs="Times New Roman"/>
          <w:sz w:val="28"/>
          <w:szCs w:val="28"/>
        </w:rPr>
        <w:t>.р</w:t>
      </w:r>
      <w:proofErr w:type="gramEnd"/>
      <w:r w:rsidR="0057160C">
        <w:rPr>
          <w:rFonts w:ascii="Times New Roman" w:hAnsi="Times New Roman" w:cs="Times New Roman"/>
          <w:sz w:val="28"/>
          <w:szCs w:val="28"/>
        </w:rPr>
        <w:t>ублей</w:t>
      </w:r>
      <w:proofErr w:type="spellEnd"/>
      <w:r w:rsidR="0057160C">
        <w:rPr>
          <w:rFonts w:ascii="Times New Roman" w:hAnsi="Times New Roman" w:cs="Times New Roman"/>
          <w:sz w:val="28"/>
          <w:szCs w:val="28"/>
        </w:rPr>
        <w:t>)</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Полученное оптимальное решение – дробное. В нашем примере единица измерение – упаковка по 100 кг, такой ответ допустим. Если же  единица  измерения  –  штуки,  то  необходимо  применять </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специальные  методы  целочисленного  программирования,  такие  как: метод  ветвей  и  границ,  метод  </w:t>
      </w:r>
      <w:proofErr w:type="spellStart"/>
      <w:r w:rsidRPr="006E6FC1">
        <w:rPr>
          <w:rFonts w:ascii="Times New Roman" w:hAnsi="Times New Roman" w:cs="Times New Roman"/>
          <w:sz w:val="28"/>
          <w:szCs w:val="28"/>
        </w:rPr>
        <w:t>Гоморри</w:t>
      </w:r>
      <w:proofErr w:type="spellEnd"/>
      <w:r w:rsidRPr="006E6FC1">
        <w:rPr>
          <w:rFonts w:ascii="Times New Roman" w:hAnsi="Times New Roman" w:cs="Times New Roman"/>
          <w:sz w:val="28"/>
          <w:szCs w:val="28"/>
        </w:rPr>
        <w:t xml:space="preserve">,  позволяющие  получать решение в целых числах. </w:t>
      </w:r>
    </w:p>
    <w:p w:rsidR="0057160C" w:rsidRDefault="0057160C" w:rsidP="006E6FC1">
      <w:pPr>
        <w:spacing w:after="0" w:line="240" w:lineRule="auto"/>
        <w:jc w:val="both"/>
        <w:rPr>
          <w:rFonts w:ascii="Times New Roman" w:hAnsi="Times New Roman" w:cs="Times New Roman"/>
          <w:sz w:val="28"/>
          <w:szCs w:val="28"/>
        </w:rPr>
      </w:pPr>
    </w:p>
    <w:p w:rsidR="006E6FC1" w:rsidRPr="002D6DA8" w:rsidRDefault="006E6FC1" w:rsidP="006E6FC1">
      <w:pPr>
        <w:spacing w:after="0" w:line="240" w:lineRule="auto"/>
        <w:jc w:val="both"/>
        <w:rPr>
          <w:rFonts w:ascii="Times New Roman" w:hAnsi="Times New Roman" w:cs="Times New Roman"/>
          <w:b/>
          <w:sz w:val="28"/>
          <w:szCs w:val="28"/>
        </w:rPr>
      </w:pPr>
      <w:r w:rsidRPr="006E6FC1">
        <w:rPr>
          <w:rFonts w:ascii="Times New Roman" w:hAnsi="Times New Roman" w:cs="Times New Roman"/>
          <w:sz w:val="28"/>
          <w:szCs w:val="28"/>
        </w:rPr>
        <w:t xml:space="preserve"> </w:t>
      </w:r>
      <w:r w:rsidRPr="002D6DA8">
        <w:rPr>
          <w:rFonts w:ascii="Times New Roman" w:hAnsi="Times New Roman" w:cs="Times New Roman"/>
          <w:b/>
          <w:sz w:val="28"/>
          <w:szCs w:val="28"/>
        </w:rPr>
        <w:t>Симплекс-метод решения задачи ЛП</w:t>
      </w:r>
      <w:r w:rsidR="0057160C" w:rsidRPr="002D6DA8">
        <w:rPr>
          <w:rFonts w:ascii="Times New Roman" w:hAnsi="Times New Roman" w:cs="Times New Roman"/>
          <w:b/>
          <w:sz w:val="28"/>
          <w:szCs w:val="28"/>
        </w:rPr>
        <w:t>.</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Если  число  переменных  более  двух,  применение  графического метода затруднительно. Перебор всех допустимых базисных решений может  быть  невозможен  либо  сопряжен  со  значительными временными  или  материальными затратами.  Число  перебираемых</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базисных  решений  можно  сократить,  если  производить  перебор  не беспорядочно,  а  с  учетом «лучшего»</w:t>
      </w:r>
      <w:r w:rsidR="002D6DA8" w:rsidRPr="002D6DA8">
        <w:rPr>
          <w:rFonts w:ascii="Times New Roman" w:hAnsi="Times New Roman" w:cs="Times New Roman"/>
          <w:sz w:val="28"/>
          <w:szCs w:val="28"/>
        </w:rPr>
        <w:t xml:space="preserve"> </w:t>
      </w:r>
      <w:r w:rsidRPr="006E6FC1">
        <w:rPr>
          <w:rFonts w:ascii="Times New Roman" w:hAnsi="Times New Roman" w:cs="Times New Roman"/>
          <w:sz w:val="28"/>
          <w:szCs w:val="28"/>
        </w:rPr>
        <w:t>изменения  целевой  функции (увеличение при отыскании максимума и уменьшение при отыскании минимума).  Такой  перебор  позволяет  сократить  число  шагов  при отыскании оптимума.</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Универсальным методом последовательного улучшения решения</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при решении ЗЛП является симплекс-метод. Для этого необходимо на первом шаге привести задачу к стандартному виду.</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Решение канонической ЗЛП (КЗЛП) симплекс-методом  удобно записывать в виде симплекс-таблиц, представляющих собой матрицу коэффициентов стандартной системы уравнений, коэффициентов при неизвестных  целевой  функции  и базисных  неизвестных.  Рассмотрим </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КЗЛП, </w:t>
      </w:r>
      <w:proofErr w:type="gramStart"/>
      <w:r w:rsidRPr="006E6FC1">
        <w:rPr>
          <w:rFonts w:ascii="Times New Roman" w:hAnsi="Times New Roman" w:cs="Times New Roman"/>
          <w:sz w:val="28"/>
          <w:szCs w:val="28"/>
        </w:rPr>
        <w:t>состоящую</w:t>
      </w:r>
      <w:proofErr w:type="gramEnd"/>
      <w:r w:rsidRPr="006E6FC1">
        <w:rPr>
          <w:rFonts w:ascii="Times New Roman" w:hAnsi="Times New Roman" w:cs="Times New Roman"/>
          <w:sz w:val="28"/>
          <w:szCs w:val="28"/>
        </w:rPr>
        <w:t xml:space="preserve"> в максимизации целевой функции</w:t>
      </w:r>
    </w:p>
    <w:p w:rsidR="006E6FC1" w:rsidRPr="006E6FC1" w:rsidRDefault="0057160C" w:rsidP="006E6FC1">
      <w:pPr>
        <w:spacing w:after="0" w:line="240" w:lineRule="auto"/>
        <w:jc w:val="both"/>
        <w:rPr>
          <w:rFonts w:ascii="Times New Roman" w:hAnsi="Times New Roman" w:cs="Times New Roman"/>
          <w:sz w:val="28"/>
          <w:szCs w:val="28"/>
        </w:rPr>
      </w:pPr>
      <w:r w:rsidRPr="0057160C">
        <w:rPr>
          <w:rFonts w:ascii="Times New Roman" w:hAnsi="Times New Roman" w:cs="Times New Roman"/>
          <w:position w:val="-14"/>
          <w:sz w:val="28"/>
          <w:szCs w:val="28"/>
        </w:rPr>
        <w:object w:dxaOrig="3140" w:dyaOrig="400">
          <v:shape id="_x0000_i1037" type="#_x0000_t75" style="width:197.25pt;height:25.5pt" o:ole="">
            <v:imagedata r:id="rId33" o:title=""/>
          </v:shape>
          <o:OLEObject Type="Embed" ProgID="Equation.DSMT4" ShapeID="_x0000_i1037" DrawAspect="Content" ObjectID="_1549196888" r:id="rId34"/>
        </w:object>
      </w:r>
      <w:r>
        <w:rPr>
          <w:rFonts w:ascii="Times New Roman" w:hAnsi="Times New Roman" w:cs="Times New Roman"/>
          <w:sz w:val="28"/>
          <w:szCs w:val="28"/>
        </w:rPr>
        <w:t xml:space="preserve">                                                               </w:t>
      </w:r>
      <w:r w:rsidR="006E6FC1" w:rsidRPr="006E6FC1">
        <w:rPr>
          <w:rFonts w:ascii="Times New Roman" w:hAnsi="Times New Roman" w:cs="Times New Roman"/>
          <w:sz w:val="28"/>
          <w:szCs w:val="28"/>
        </w:rPr>
        <w:t xml:space="preserve"> (</w:t>
      </w:r>
      <w:r>
        <w:rPr>
          <w:rFonts w:ascii="Times New Roman" w:hAnsi="Times New Roman" w:cs="Times New Roman"/>
          <w:sz w:val="28"/>
          <w:szCs w:val="28"/>
        </w:rPr>
        <w:t>6</w:t>
      </w:r>
      <w:r w:rsidR="006E6FC1" w:rsidRPr="006E6FC1">
        <w:rPr>
          <w:rFonts w:ascii="Times New Roman" w:hAnsi="Times New Roman" w:cs="Times New Roman"/>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на  множестве  планов  стандартной  линейной  системы  (</w:t>
      </w:r>
      <w:r w:rsidR="0057160C">
        <w:rPr>
          <w:rFonts w:ascii="Times New Roman" w:hAnsi="Times New Roman" w:cs="Times New Roman"/>
          <w:sz w:val="28"/>
          <w:szCs w:val="28"/>
        </w:rPr>
        <w:t>4</w:t>
      </w:r>
      <w:r w:rsidRPr="006E6FC1">
        <w:rPr>
          <w:rFonts w:ascii="Times New Roman" w:hAnsi="Times New Roman" w:cs="Times New Roman"/>
          <w:sz w:val="28"/>
          <w:szCs w:val="28"/>
        </w:rPr>
        <w:t>)-(</w:t>
      </w:r>
      <w:r w:rsidR="0057160C">
        <w:rPr>
          <w:rFonts w:ascii="Times New Roman" w:hAnsi="Times New Roman" w:cs="Times New Roman"/>
          <w:sz w:val="28"/>
          <w:szCs w:val="28"/>
        </w:rPr>
        <w:t>5</w:t>
      </w:r>
      <w:r w:rsidRPr="006E6FC1">
        <w:rPr>
          <w:rFonts w:ascii="Times New Roman" w:hAnsi="Times New Roman" w:cs="Times New Roman"/>
          <w:sz w:val="28"/>
          <w:szCs w:val="28"/>
        </w:rPr>
        <w:t>).</w:t>
      </w:r>
      <w:r w:rsidR="002D6DA8" w:rsidRPr="002D6DA8">
        <w:rPr>
          <w:rFonts w:ascii="Times New Roman" w:hAnsi="Times New Roman" w:cs="Times New Roman"/>
          <w:sz w:val="28"/>
          <w:szCs w:val="28"/>
        </w:rPr>
        <w:t xml:space="preserve"> </w:t>
      </w:r>
      <w:r w:rsidRPr="006E6FC1">
        <w:rPr>
          <w:rFonts w:ascii="Times New Roman" w:hAnsi="Times New Roman" w:cs="Times New Roman"/>
          <w:sz w:val="28"/>
          <w:szCs w:val="28"/>
        </w:rPr>
        <w:t xml:space="preserve">Этой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задаче соответств</w:t>
      </w:r>
      <w:r w:rsidR="0057160C">
        <w:rPr>
          <w:rFonts w:ascii="Times New Roman" w:hAnsi="Times New Roman" w:cs="Times New Roman"/>
          <w:sz w:val="28"/>
          <w:szCs w:val="28"/>
        </w:rPr>
        <w:t>ует следующая симплекс-таблица</w:t>
      </w:r>
      <w:r w:rsidR="0057160C" w:rsidRPr="0057160C">
        <w:rPr>
          <w:rFonts w:ascii="Times New Roman" w:hAnsi="Times New Roman" w:cs="Times New Roman"/>
          <w:sz w:val="28"/>
          <w:szCs w:val="28"/>
        </w:rPr>
        <w:t>.</w:t>
      </w:r>
      <w:r w:rsidRPr="006E6FC1">
        <w:rPr>
          <w:rFonts w:ascii="Times New Roman" w:hAnsi="Times New Roman" w:cs="Times New Roman"/>
          <w:sz w:val="28"/>
          <w:szCs w:val="28"/>
        </w:rPr>
        <w:t xml:space="preserve"> </w:t>
      </w:r>
    </w:p>
    <w:p w:rsidR="00280548" w:rsidRPr="00F86DD3" w:rsidRDefault="003419EA" w:rsidP="0057160C">
      <w:pPr>
        <w:spacing w:after="0" w:line="240" w:lineRule="auto"/>
        <w:ind w:left="1416" w:firstLine="708"/>
        <w:jc w:val="both"/>
        <w:rPr>
          <w:rFonts w:ascii="Times New Roman" w:hAnsi="Times New Roman" w:cs="Times New Roman"/>
          <w:sz w:val="28"/>
          <w:szCs w:val="28"/>
        </w:rPr>
      </w:pPr>
      <w:r>
        <w:rPr>
          <w:rFonts w:ascii="Times New Roman" w:hAnsi="Times New Roman" w:cs="Times New Roman"/>
          <w:sz w:val="28"/>
          <w:szCs w:val="28"/>
        </w:rPr>
        <w:t>-</w:t>
      </w:r>
    </w:p>
    <w:p w:rsidR="006E6FC1" w:rsidRPr="006E6FC1" w:rsidRDefault="006E6FC1" w:rsidP="0057160C">
      <w:pPr>
        <w:spacing w:after="0" w:line="240" w:lineRule="auto"/>
        <w:ind w:left="1416" w:firstLine="708"/>
        <w:jc w:val="both"/>
        <w:rPr>
          <w:rFonts w:ascii="Times New Roman" w:hAnsi="Times New Roman" w:cs="Times New Roman"/>
          <w:sz w:val="28"/>
          <w:szCs w:val="28"/>
        </w:rPr>
      </w:pPr>
      <w:r w:rsidRPr="006E6FC1">
        <w:rPr>
          <w:rFonts w:ascii="Times New Roman" w:hAnsi="Times New Roman" w:cs="Times New Roman"/>
          <w:sz w:val="28"/>
          <w:szCs w:val="28"/>
        </w:rPr>
        <w:t>Первая симплекс-таблица</w:t>
      </w:r>
    </w:p>
    <w:tbl>
      <w:tblPr>
        <w:tblStyle w:val="a3"/>
        <w:tblW w:w="0" w:type="auto"/>
        <w:tblLook w:val="04A0" w:firstRow="1" w:lastRow="0" w:firstColumn="1" w:lastColumn="0" w:noHBand="0" w:noVBand="1"/>
      </w:tblPr>
      <w:tblGrid>
        <w:gridCol w:w="957"/>
        <w:gridCol w:w="5955"/>
        <w:gridCol w:w="1701"/>
      </w:tblGrid>
      <w:tr w:rsidR="0057160C" w:rsidRPr="0057160C" w:rsidTr="0057160C">
        <w:tc>
          <w:tcPr>
            <w:tcW w:w="957" w:type="dxa"/>
          </w:tcPr>
          <w:p w:rsidR="0057160C" w:rsidRDefault="0057160C" w:rsidP="006E6FC1">
            <w:pPr>
              <w:jc w:val="both"/>
              <w:rPr>
                <w:rFonts w:ascii="Times New Roman" w:hAnsi="Times New Roman" w:cs="Times New Roman"/>
                <w:sz w:val="28"/>
                <w:szCs w:val="28"/>
              </w:rPr>
            </w:pPr>
            <w:r>
              <w:rPr>
                <w:rFonts w:ascii="Times New Roman" w:hAnsi="Times New Roman" w:cs="Times New Roman"/>
                <w:sz w:val="28"/>
                <w:szCs w:val="28"/>
              </w:rPr>
              <w:t>Базис</w:t>
            </w:r>
          </w:p>
        </w:tc>
        <w:tc>
          <w:tcPr>
            <w:tcW w:w="5955" w:type="dxa"/>
          </w:tcPr>
          <w:p w:rsidR="0057160C" w:rsidRPr="0057160C" w:rsidRDefault="0057160C" w:rsidP="0057160C">
            <w:pPr>
              <w:jc w:val="both"/>
              <w:rPr>
                <w:rFonts w:ascii="Times New Roman" w:hAnsi="Times New Roman" w:cs="Times New Roman"/>
                <w:sz w:val="28"/>
                <w:szCs w:val="28"/>
                <w:lang w:val="en-US"/>
              </w:rPr>
            </w:pPr>
            <w:proofErr w:type="gramStart"/>
            <w:r>
              <w:rPr>
                <w:rFonts w:ascii="Times New Roman" w:hAnsi="Times New Roman" w:cs="Times New Roman"/>
                <w:i/>
                <w:sz w:val="28"/>
                <w:szCs w:val="28"/>
                <w:lang w:val="en-US"/>
              </w:rPr>
              <w:t>x</w:t>
            </w:r>
            <w:r w:rsidRPr="0057160C">
              <w:rPr>
                <w:rFonts w:ascii="Times New Roman" w:hAnsi="Times New Roman" w:cs="Times New Roman"/>
                <w:i/>
                <w:sz w:val="28"/>
                <w:szCs w:val="28"/>
                <w:vertAlign w:val="subscript"/>
                <w:lang w:val="en-US"/>
              </w:rPr>
              <w:t>1</w:t>
            </w:r>
            <w:proofErr w:type="gramEnd"/>
            <w:r w:rsidRPr="0057160C">
              <w:rPr>
                <w:rFonts w:ascii="Times New Roman" w:hAnsi="Times New Roman" w:cs="Times New Roman"/>
                <w:i/>
                <w:sz w:val="28"/>
                <w:szCs w:val="28"/>
                <w:vertAlign w:val="subscript"/>
                <w:lang w:val="en-US"/>
              </w:rPr>
              <w:t xml:space="preserve">               </w:t>
            </w:r>
            <w:r>
              <w:rPr>
                <w:rFonts w:ascii="Times New Roman" w:hAnsi="Times New Roman" w:cs="Times New Roman"/>
                <w:i/>
                <w:sz w:val="28"/>
                <w:szCs w:val="28"/>
                <w:lang w:val="en-US"/>
              </w:rPr>
              <w:t>x</w:t>
            </w:r>
            <w:r w:rsidRPr="0057160C">
              <w:rPr>
                <w:rFonts w:ascii="Times New Roman" w:hAnsi="Times New Roman" w:cs="Times New Roman"/>
                <w:i/>
                <w:sz w:val="28"/>
                <w:szCs w:val="28"/>
                <w:vertAlign w:val="subscript"/>
                <w:lang w:val="en-US"/>
              </w:rPr>
              <w:t xml:space="preserve">2               </w:t>
            </w:r>
            <w:r w:rsidRPr="0057160C">
              <w:rPr>
                <w:rFonts w:ascii="Times New Roman" w:hAnsi="Times New Roman" w:cs="Times New Roman"/>
                <w:sz w:val="28"/>
                <w:szCs w:val="28"/>
                <w:lang w:val="en-US"/>
              </w:rPr>
              <w:t xml:space="preserve">…..      </w:t>
            </w:r>
            <w:proofErr w:type="spellStart"/>
            <w:r>
              <w:rPr>
                <w:rFonts w:ascii="Times New Roman" w:hAnsi="Times New Roman" w:cs="Times New Roman"/>
                <w:i/>
                <w:sz w:val="28"/>
                <w:szCs w:val="28"/>
                <w:lang w:val="en-US"/>
              </w:rPr>
              <w:t>x</w:t>
            </w:r>
            <w:r>
              <w:rPr>
                <w:rFonts w:ascii="Times New Roman" w:hAnsi="Times New Roman" w:cs="Times New Roman"/>
                <w:i/>
                <w:sz w:val="28"/>
                <w:szCs w:val="28"/>
                <w:vertAlign w:val="subscript"/>
                <w:lang w:val="en-US"/>
              </w:rPr>
              <w:t>p</w:t>
            </w:r>
            <w:proofErr w:type="spellEnd"/>
            <w:r>
              <w:rPr>
                <w:rFonts w:ascii="Times New Roman" w:hAnsi="Times New Roman" w:cs="Times New Roman"/>
                <w:i/>
                <w:sz w:val="28"/>
                <w:szCs w:val="28"/>
                <w:lang w:val="en-US"/>
              </w:rPr>
              <w:t xml:space="preserve">      x</w:t>
            </w:r>
            <w:r>
              <w:rPr>
                <w:rFonts w:ascii="Times New Roman" w:hAnsi="Times New Roman" w:cs="Times New Roman"/>
                <w:i/>
                <w:sz w:val="28"/>
                <w:szCs w:val="28"/>
                <w:vertAlign w:val="subscript"/>
                <w:lang w:val="en-US"/>
              </w:rPr>
              <w:t>p+1</w:t>
            </w:r>
            <w:r>
              <w:rPr>
                <w:rFonts w:ascii="Times New Roman" w:hAnsi="Times New Roman" w:cs="Times New Roman"/>
                <w:i/>
                <w:sz w:val="28"/>
                <w:szCs w:val="28"/>
                <w:lang w:val="en-US"/>
              </w:rPr>
              <w:t xml:space="preserve">    x</w:t>
            </w:r>
            <w:r>
              <w:rPr>
                <w:rFonts w:ascii="Times New Roman" w:hAnsi="Times New Roman" w:cs="Times New Roman"/>
                <w:i/>
                <w:sz w:val="28"/>
                <w:szCs w:val="28"/>
                <w:vertAlign w:val="subscript"/>
                <w:lang w:val="en-US"/>
              </w:rPr>
              <w:t>p+2</w:t>
            </w:r>
            <w:r>
              <w:rPr>
                <w:rFonts w:ascii="Times New Roman" w:hAnsi="Times New Roman" w:cs="Times New Roman"/>
                <w:i/>
                <w:sz w:val="28"/>
                <w:szCs w:val="28"/>
                <w:lang w:val="en-US"/>
              </w:rPr>
              <w:t xml:space="preserve">  …  </w:t>
            </w:r>
            <w:proofErr w:type="spellStart"/>
            <w:r>
              <w:rPr>
                <w:rFonts w:ascii="Times New Roman" w:hAnsi="Times New Roman" w:cs="Times New Roman"/>
                <w:i/>
                <w:sz w:val="28"/>
                <w:szCs w:val="28"/>
                <w:lang w:val="en-US"/>
              </w:rPr>
              <w:t>x</w:t>
            </w:r>
            <w:r>
              <w:rPr>
                <w:rFonts w:ascii="Times New Roman" w:hAnsi="Times New Roman" w:cs="Times New Roman"/>
                <w:i/>
                <w:sz w:val="28"/>
                <w:szCs w:val="28"/>
                <w:vertAlign w:val="subscript"/>
                <w:lang w:val="en-US"/>
              </w:rPr>
              <w:t>n</w:t>
            </w:r>
            <w:proofErr w:type="spellEnd"/>
          </w:p>
        </w:tc>
        <w:tc>
          <w:tcPr>
            <w:tcW w:w="1701" w:type="dxa"/>
          </w:tcPr>
          <w:p w:rsidR="0057160C" w:rsidRPr="0057160C" w:rsidRDefault="0057160C" w:rsidP="0057160C">
            <w:pPr>
              <w:jc w:val="center"/>
              <w:rPr>
                <w:rFonts w:ascii="Times New Roman" w:hAnsi="Times New Roman" w:cs="Times New Roman"/>
                <w:sz w:val="28"/>
                <w:szCs w:val="28"/>
                <w:lang w:val="en-US"/>
              </w:rPr>
            </w:pPr>
            <w:r>
              <w:rPr>
                <w:rFonts w:ascii="Times New Roman" w:hAnsi="Times New Roman" w:cs="Times New Roman"/>
                <w:sz w:val="28"/>
                <w:szCs w:val="28"/>
              </w:rPr>
              <w:t>Значение</w:t>
            </w:r>
          </w:p>
        </w:tc>
      </w:tr>
      <w:tr w:rsidR="0057160C" w:rsidRPr="0057160C" w:rsidTr="0057160C">
        <w:tc>
          <w:tcPr>
            <w:tcW w:w="957" w:type="dxa"/>
          </w:tcPr>
          <w:p w:rsidR="0057160C" w:rsidRPr="0057160C" w:rsidRDefault="0057160C" w:rsidP="006E6FC1">
            <w:pPr>
              <w:jc w:val="both"/>
              <w:rPr>
                <w:rFonts w:ascii="Times New Roman" w:hAnsi="Times New Roman" w:cs="Times New Roman"/>
                <w:sz w:val="28"/>
                <w:szCs w:val="28"/>
                <w:lang w:val="en-US"/>
              </w:rPr>
            </w:pPr>
            <w:r>
              <w:rPr>
                <w:rFonts w:ascii="Times New Roman" w:hAnsi="Times New Roman" w:cs="Times New Roman"/>
                <w:i/>
                <w:sz w:val="28"/>
                <w:szCs w:val="28"/>
                <w:lang w:val="en-US"/>
              </w:rPr>
              <w:t>x</w:t>
            </w:r>
            <w:r>
              <w:rPr>
                <w:rFonts w:ascii="Times New Roman" w:hAnsi="Times New Roman" w:cs="Times New Roman"/>
                <w:i/>
                <w:sz w:val="28"/>
                <w:szCs w:val="28"/>
                <w:vertAlign w:val="subscript"/>
                <w:lang w:val="en-US"/>
              </w:rPr>
              <w:t>p+1</w:t>
            </w:r>
            <w:r>
              <w:rPr>
                <w:rFonts w:ascii="Times New Roman" w:hAnsi="Times New Roman" w:cs="Times New Roman"/>
                <w:i/>
                <w:sz w:val="28"/>
                <w:szCs w:val="28"/>
                <w:lang w:val="en-US"/>
              </w:rPr>
              <w:t xml:space="preserve">      </w:t>
            </w:r>
          </w:p>
        </w:tc>
        <w:tc>
          <w:tcPr>
            <w:tcW w:w="5955" w:type="dxa"/>
            <w:vMerge w:val="restart"/>
          </w:tcPr>
          <w:p w:rsidR="0057160C" w:rsidRPr="0057160C" w:rsidRDefault="0057160C" w:rsidP="0057160C">
            <w:pPr>
              <w:jc w:val="both"/>
              <w:rPr>
                <w:rFonts w:ascii="Times New Roman" w:hAnsi="Times New Roman" w:cs="Times New Roman"/>
                <w:sz w:val="28"/>
                <w:szCs w:val="28"/>
                <w:lang w:val="en-US"/>
              </w:rPr>
            </w:pPr>
            <w:r w:rsidRPr="0057160C">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 xml:space="preserve">11         </w:t>
            </w:r>
            <w:r w:rsidRPr="0057160C">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 xml:space="preserve">12     </w:t>
            </w:r>
            <w:r w:rsidRPr="0057160C">
              <w:rPr>
                <w:rFonts w:ascii="Times New Roman" w:hAnsi="Times New Roman" w:cs="Times New Roman"/>
                <w:sz w:val="28"/>
                <w:szCs w:val="28"/>
                <w:lang w:val="en-US"/>
              </w:rPr>
              <w:t xml:space="preserve">….      </w:t>
            </w:r>
            <w:r w:rsidRPr="0057160C">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1</w:t>
            </w:r>
            <w:r>
              <w:rPr>
                <w:rFonts w:ascii="Times New Roman" w:hAnsi="Times New Roman" w:cs="Times New Roman"/>
                <w:i/>
                <w:sz w:val="28"/>
                <w:szCs w:val="28"/>
                <w:vertAlign w:val="subscript"/>
                <w:lang w:val="en-US"/>
              </w:rPr>
              <w:t>p</w:t>
            </w:r>
            <w:r w:rsidRPr="0057160C">
              <w:rPr>
                <w:rFonts w:ascii="Times New Roman" w:hAnsi="Times New Roman" w:cs="Times New Roman"/>
                <w:i/>
                <w:sz w:val="28"/>
                <w:szCs w:val="28"/>
                <w:vertAlign w:val="subscript"/>
                <w:lang w:val="en-US"/>
              </w:rPr>
              <w:t xml:space="preserve">      </w:t>
            </w:r>
            <w:r w:rsidRPr="0057160C">
              <w:rPr>
                <w:rFonts w:ascii="Times New Roman" w:hAnsi="Times New Roman" w:cs="Times New Roman"/>
                <w:sz w:val="28"/>
                <w:szCs w:val="28"/>
                <w:lang w:val="en-US"/>
              </w:rPr>
              <w:t xml:space="preserve">1 </w:t>
            </w:r>
            <w:r>
              <w:rPr>
                <w:rFonts w:ascii="Times New Roman" w:hAnsi="Times New Roman" w:cs="Times New Roman"/>
                <w:sz w:val="28"/>
                <w:szCs w:val="28"/>
                <w:lang w:val="en-US"/>
              </w:rPr>
              <w:t xml:space="preserve"> </w:t>
            </w:r>
            <w:r w:rsidRPr="0057160C">
              <w:rPr>
                <w:rFonts w:ascii="Times New Roman" w:hAnsi="Times New Roman" w:cs="Times New Roman"/>
                <w:sz w:val="28"/>
                <w:szCs w:val="28"/>
                <w:lang w:val="en-US"/>
              </w:rPr>
              <w:t xml:space="preserve">  0…….0</w:t>
            </w:r>
          </w:p>
          <w:p w:rsidR="0057160C" w:rsidRPr="0057160C" w:rsidRDefault="0057160C" w:rsidP="0057160C">
            <w:pPr>
              <w:jc w:val="both"/>
              <w:rPr>
                <w:rFonts w:ascii="Times New Roman" w:hAnsi="Times New Roman" w:cs="Times New Roman"/>
                <w:sz w:val="28"/>
                <w:szCs w:val="28"/>
                <w:lang w:val="en-US"/>
              </w:rPr>
            </w:pPr>
            <w:r>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21</w:t>
            </w:r>
            <w:r w:rsidRPr="0057160C">
              <w:rPr>
                <w:rFonts w:ascii="Times New Roman" w:hAnsi="Times New Roman" w:cs="Times New Roman"/>
                <w:i/>
                <w:sz w:val="28"/>
                <w:szCs w:val="28"/>
                <w:lang w:val="en-US"/>
              </w:rPr>
              <w:t xml:space="preserve">      </w:t>
            </w:r>
            <w:r>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 xml:space="preserve">22   </w:t>
            </w:r>
            <w:r w:rsidRPr="0057160C">
              <w:rPr>
                <w:rFonts w:ascii="Times New Roman" w:hAnsi="Times New Roman" w:cs="Times New Roman"/>
                <w:i/>
                <w:sz w:val="28"/>
                <w:szCs w:val="28"/>
                <w:lang w:val="en-US"/>
              </w:rPr>
              <w:t xml:space="preserve">…..      </w:t>
            </w:r>
            <w:r>
              <w:rPr>
                <w:rFonts w:ascii="Times New Roman" w:hAnsi="Times New Roman" w:cs="Times New Roman"/>
                <w:i/>
                <w:sz w:val="28"/>
                <w:szCs w:val="28"/>
                <w:lang w:val="en-US"/>
              </w:rPr>
              <w:t>a</w:t>
            </w:r>
            <w:r w:rsidRPr="0057160C">
              <w:rPr>
                <w:rFonts w:ascii="Times New Roman" w:hAnsi="Times New Roman" w:cs="Times New Roman"/>
                <w:i/>
                <w:sz w:val="28"/>
                <w:szCs w:val="28"/>
                <w:vertAlign w:val="subscript"/>
                <w:lang w:val="en-US"/>
              </w:rPr>
              <w:t>2</w:t>
            </w:r>
            <w:r>
              <w:rPr>
                <w:rFonts w:ascii="Times New Roman" w:hAnsi="Times New Roman" w:cs="Times New Roman"/>
                <w:i/>
                <w:sz w:val="28"/>
                <w:szCs w:val="28"/>
                <w:vertAlign w:val="subscript"/>
                <w:lang w:val="en-US"/>
              </w:rPr>
              <w:t>p</w:t>
            </w:r>
            <w:r w:rsidRPr="0057160C">
              <w:rPr>
                <w:rFonts w:ascii="Times New Roman" w:hAnsi="Times New Roman" w:cs="Times New Roman"/>
                <w:i/>
                <w:sz w:val="28"/>
                <w:szCs w:val="28"/>
                <w:vertAlign w:val="subscript"/>
                <w:lang w:val="en-US"/>
              </w:rPr>
              <w:t xml:space="preserve">      </w:t>
            </w:r>
            <w:r w:rsidRPr="0057160C">
              <w:rPr>
                <w:rFonts w:ascii="Times New Roman" w:hAnsi="Times New Roman" w:cs="Times New Roman"/>
                <w:sz w:val="28"/>
                <w:szCs w:val="28"/>
                <w:lang w:val="en-US"/>
              </w:rPr>
              <w:t>0    1…….0</w:t>
            </w:r>
          </w:p>
          <w:p w:rsidR="0057160C" w:rsidRPr="00280548" w:rsidRDefault="0057160C" w:rsidP="0057160C">
            <w:pPr>
              <w:jc w:val="both"/>
              <w:rPr>
                <w:rFonts w:ascii="Times New Roman" w:hAnsi="Times New Roman" w:cs="Times New Roman"/>
                <w:sz w:val="28"/>
                <w:szCs w:val="28"/>
                <w:lang w:val="en-US"/>
              </w:rPr>
            </w:pPr>
            <w:r w:rsidRPr="0057160C">
              <w:rPr>
                <w:rFonts w:ascii="Times New Roman" w:hAnsi="Times New Roman" w:cs="Times New Roman"/>
                <w:sz w:val="28"/>
                <w:szCs w:val="28"/>
                <w:lang w:val="en-US"/>
              </w:rPr>
              <w:t xml:space="preserve">….      ….  ….     </w:t>
            </w:r>
            <w:r w:rsidRPr="00280548">
              <w:rPr>
                <w:rFonts w:ascii="Times New Roman" w:hAnsi="Times New Roman" w:cs="Times New Roman"/>
                <w:sz w:val="28"/>
                <w:szCs w:val="28"/>
                <w:lang w:val="en-US"/>
              </w:rPr>
              <w:t>….    … …  …. …</w:t>
            </w:r>
          </w:p>
          <w:p w:rsidR="0057160C" w:rsidRPr="0057160C" w:rsidRDefault="0057160C" w:rsidP="006E6FC1">
            <w:pPr>
              <w:jc w:val="both"/>
              <w:rPr>
                <w:rFonts w:ascii="Times New Roman" w:hAnsi="Times New Roman" w:cs="Times New Roman"/>
                <w:sz w:val="28"/>
                <w:szCs w:val="28"/>
                <w:lang w:val="en-US"/>
              </w:rPr>
            </w:pPr>
            <w:r>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m</w:t>
            </w:r>
            <w:r w:rsidRPr="00280548">
              <w:rPr>
                <w:rFonts w:ascii="Times New Roman" w:hAnsi="Times New Roman" w:cs="Times New Roman"/>
                <w:i/>
                <w:sz w:val="28"/>
                <w:szCs w:val="28"/>
                <w:vertAlign w:val="subscript"/>
                <w:lang w:val="en-US"/>
              </w:rPr>
              <w:t>1</w:t>
            </w:r>
            <w:r w:rsidRPr="00280548">
              <w:rPr>
                <w:rFonts w:ascii="Times New Roman" w:hAnsi="Times New Roman" w:cs="Times New Roman"/>
                <w:i/>
                <w:sz w:val="28"/>
                <w:szCs w:val="28"/>
                <w:lang w:val="en-US"/>
              </w:rPr>
              <w:t xml:space="preserve">     </w:t>
            </w:r>
            <w:r w:rsidRPr="0057160C">
              <w:rPr>
                <w:rFonts w:ascii="Times New Roman" w:hAnsi="Times New Roman" w:cs="Times New Roman"/>
                <w:i/>
                <w:sz w:val="28"/>
                <w:szCs w:val="28"/>
                <w:lang w:val="en-US"/>
              </w:rPr>
              <w:t>a</w:t>
            </w:r>
            <w:r w:rsidRPr="00280548">
              <w:rPr>
                <w:rFonts w:ascii="Times New Roman" w:hAnsi="Times New Roman" w:cs="Times New Roman"/>
                <w:i/>
                <w:sz w:val="28"/>
                <w:szCs w:val="28"/>
                <w:vertAlign w:val="subscript"/>
                <w:lang w:val="en-US"/>
              </w:rPr>
              <w:t xml:space="preserve">12                     </w:t>
            </w:r>
            <w:r w:rsidRPr="00280548">
              <w:rPr>
                <w:rFonts w:ascii="Times New Roman" w:hAnsi="Times New Roman" w:cs="Times New Roman"/>
                <w:i/>
                <w:sz w:val="28"/>
                <w:szCs w:val="28"/>
                <w:lang w:val="en-US"/>
              </w:rPr>
              <w:t xml:space="preserve"> </w:t>
            </w:r>
            <w:r w:rsidRPr="0057160C">
              <w:rPr>
                <w:rFonts w:ascii="Times New Roman" w:hAnsi="Times New Roman" w:cs="Times New Roman"/>
                <w:i/>
                <w:sz w:val="28"/>
                <w:szCs w:val="28"/>
                <w:lang w:val="en-US"/>
              </w:rPr>
              <w:t>a</w:t>
            </w:r>
            <w:r>
              <w:rPr>
                <w:rFonts w:ascii="Times New Roman" w:hAnsi="Times New Roman" w:cs="Times New Roman"/>
                <w:i/>
                <w:sz w:val="28"/>
                <w:szCs w:val="28"/>
                <w:vertAlign w:val="subscript"/>
                <w:lang w:val="en-US"/>
              </w:rPr>
              <w:t>mp</w:t>
            </w:r>
            <w:r w:rsidRPr="00280548">
              <w:rPr>
                <w:rFonts w:ascii="Times New Roman" w:hAnsi="Times New Roman" w:cs="Times New Roman"/>
                <w:i/>
                <w:sz w:val="28"/>
                <w:szCs w:val="28"/>
                <w:vertAlign w:val="subscript"/>
                <w:lang w:val="en-US"/>
              </w:rPr>
              <w:t xml:space="preserve">      </w:t>
            </w:r>
            <w:r w:rsidRPr="00280548">
              <w:rPr>
                <w:rFonts w:ascii="Times New Roman" w:hAnsi="Times New Roman" w:cs="Times New Roman"/>
                <w:sz w:val="28"/>
                <w:szCs w:val="28"/>
                <w:lang w:val="en-US"/>
              </w:rPr>
              <w:t xml:space="preserve">0    </w:t>
            </w:r>
            <w:proofErr w:type="gramStart"/>
            <w:r w:rsidRPr="00280548">
              <w:rPr>
                <w:rFonts w:ascii="Times New Roman" w:hAnsi="Times New Roman" w:cs="Times New Roman"/>
                <w:sz w:val="28"/>
                <w:szCs w:val="28"/>
                <w:lang w:val="en-US"/>
              </w:rPr>
              <w:t>0  ….</w:t>
            </w:r>
            <w:proofErr w:type="gramEnd"/>
            <w:r w:rsidRPr="0028054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1 </w:t>
            </w:r>
          </w:p>
        </w:tc>
        <w:tc>
          <w:tcPr>
            <w:tcW w:w="1701" w:type="dxa"/>
            <w:vMerge w:val="restart"/>
          </w:tcPr>
          <w:p w:rsidR="0057160C" w:rsidRPr="0057160C" w:rsidRDefault="0057160C" w:rsidP="0057160C">
            <w:pPr>
              <w:jc w:val="center"/>
              <w:rPr>
                <w:rFonts w:ascii="Times New Roman" w:hAnsi="Times New Roman" w:cs="Times New Roman"/>
                <w:i/>
                <w:sz w:val="28"/>
                <w:szCs w:val="28"/>
              </w:rPr>
            </w:pPr>
            <w:r w:rsidRPr="0057160C">
              <w:rPr>
                <w:rFonts w:ascii="Times New Roman" w:hAnsi="Times New Roman" w:cs="Times New Roman"/>
                <w:i/>
                <w:sz w:val="28"/>
                <w:szCs w:val="28"/>
                <w:lang w:val="en-US"/>
              </w:rPr>
              <w:t>b</w:t>
            </w:r>
            <w:r w:rsidRPr="0057160C">
              <w:rPr>
                <w:rFonts w:ascii="Times New Roman" w:hAnsi="Times New Roman" w:cs="Times New Roman"/>
                <w:i/>
                <w:sz w:val="28"/>
                <w:szCs w:val="28"/>
                <w:vertAlign w:val="subscript"/>
              </w:rPr>
              <w:t>1</w:t>
            </w:r>
          </w:p>
          <w:p w:rsidR="0057160C" w:rsidRPr="0057160C" w:rsidRDefault="0057160C" w:rsidP="0057160C">
            <w:pPr>
              <w:jc w:val="center"/>
              <w:rPr>
                <w:rFonts w:ascii="Times New Roman" w:hAnsi="Times New Roman" w:cs="Times New Roman"/>
                <w:i/>
                <w:sz w:val="28"/>
                <w:szCs w:val="28"/>
              </w:rPr>
            </w:pPr>
            <w:r w:rsidRPr="0057160C">
              <w:rPr>
                <w:rFonts w:ascii="Times New Roman" w:hAnsi="Times New Roman" w:cs="Times New Roman"/>
                <w:i/>
                <w:sz w:val="28"/>
                <w:szCs w:val="28"/>
                <w:lang w:val="en-US"/>
              </w:rPr>
              <w:t>b</w:t>
            </w:r>
            <w:r w:rsidRPr="0057160C">
              <w:rPr>
                <w:rFonts w:ascii="Times New Roman" w:hAnsi="Times New Roman" w:cs="Times New Roman"/>
                <w:i/>
                <w:sz w:val="28"/>
                <w:szCs w:val="28"/>
                <w:vertAlign w:val="subscript"/>
              </w:rPr>
              <w:t>2</w:t>
            </w:r>
          </w:p>
          <w:p w:rsidR="0057160C" w:rsidRPr="0057160C" w:rsidRDefault="0057160C" w:rsidP="0057160C">
            <w:pPr>
              <w:jc w:val="center"/>
              <w:rPr>
                <w:rFonts w:ascii="Times New Roman" w:hAnsi="Times New Roman" w:cs="Times New Roman"/>
                <w:i/>
                <w:sz w:val="28"/>
                <w:szCs w:val="28"/>
              </w:rPr>
            </w:pPr>
            <w:r w:rsidRPr="0057160C">
              <w:rPr>
                <w:rFonts w:ascii="Times New Roman" w:hAnsi="Times New Roman" w:cs="Times New Roman"/>
                <w:i/>
                <w:sz w:val="28"/>
                <w:szCs w:val="28"/>
              </w:rPr>
              <w:t>…</w:t>
            </w:r>
          </w:p>
          <w:p w:rsidR="0057160C" w:rsidRPr="0057160C" w:rsidRDefault="0057160C" w:rsidP="0057160C">
            <w:pPr>
              <w:jc w:val="center"/>
              <w:rPr>
                <w:rFonts w:ascii="Times New Roman" w:hAnsi="Times New Roman" w:cs="Times New Roman"/>
                <w:i/>
                <w:sz w:val="28"/>
                <w:szCs w:val="28"/>
              </w:rPr>
            </w:pPr>
            <w:proofErr w:type="spellStart"/>
            <w:r w:rsidRPr="0057160C">
              <w:rPr>
                <w:rFonts w:ascii="Times New Roman" w:hAnsi="Times New Roman" w:cs="Times New Roman"/>
                <w:i/>
                <w:sz w:val="28"/>
                <w:szCs w:val="28"/>
                <w:lang w:val="en-US"/>
              </w:rPr>
              <w:t>b</w:t>
            </w:r>
            <w:r w:rsidRPr="0057160C">
              <w:rPr>
                <w:rFonts w:ascii="Times New Roman" w:hAnsi="Times New Roman" w:cs="Times New Roman"/>
                <w:i/>
                <w:sz w:val="28"/>
                <w:szCs w:val="28"/>
                <w:vertAlign w:val="subscript"/>
                <w:lang w:val="en-US"/>
              </w:rPr>
              <w:t>n</w:t>
            </w:r>
            <w:proofErr w:type="spellEnd"/>
          </w:p>
          <w:p w:rsidR="0057160C" w:rsidRPr="0057160C" w:rsidRDefault="0057160C" w:rsidP="0057160C">
            <w:pPr>
              <w:jc w:val="center"/>
              <w:rPr>
                <w:rFonts w:ascii="Times New Roman" w:hAnsi="Times New Roman" w:cs="Times New Roman"/>
                <w:sz w:val="28"/>
                <w:szCs w:val="28"/>
                <w:lang w:val="en-US"/>
              </w:rPr>
            </w:pPr>
          </w:p>
        </w:tc>
      </w:tr>
      <w:tr w:rsidR="0057160C" w:rsidRPr="0057160C" w:rsidTr="0057160C">
        <w:tc>
          <w:tcPr>
            <w:tcW w:w="957" w:type="dxa"/>
          </w:tcPr>
          <w:p w:rsidR="0057160C" w:rsidRPr="0057160C" w:rsidRDefault="0057160C" w:rsidP="0057160C">
            <w:pPr>
              <w:jc w:val="both"/>
              <w:rPr>
                <w:rFonts w:ascii="Times New Roman" w:hAnsi="Times New Roman" w:cs="Times New Roman"/>
                <w:sz w:val="28"/>
                <w:szCs w:val="28"/>
              </w:rPr>
            </w:pPr>
            <w:proofErr w:type="spellStart"/>
            <w:r>
              <w:rPr>
                <w:rFonts w:ascii="Times New Roman" w:hAnsi="Times New Roman" w:cs="Times New Roman"/>
                <w:i/>
                <w:sz w:val="28"/>
                <w:szCs w:val="28"/>
                <w:lang w:val="en-US"/>
              </w:rPr>
              <w:t>x</w:t>
            </w:r>
            <w:r>
              <w:rPr>
                <w:rFonts w:ascii="Times New Roman" w:hAnsi="Times New Roman" w:cs="Times New Roman"/>
                <w:i/>
                <w:sz w:val="28"/>
                <w:szCs w:val="28"/>
                <w:vertAlign w:val="subscript"/>
                <w:lang w:val="en-US"/>
              </w:rPr>
              <w:t>p</w:t>
            </w:r>
            <w:proofErr w:type="spellEnd"/>
            <w:r w:rsidRPr="0057160C">
              <w:rPr>
                <w:rFonts w:ascii="Times New Roman" w:hAnsi="Times New Roman" w:cs="Times New Roman"/>
                <w:i/>
                <w:sz w:val="28"/>
                <w:szCs w:val="28"/>
                <w:vertAlign w:val="subscript"/>
              </w:rPr>
              <w:t>+2</w:t>
            </w:r>
            <w:r w:rsidRPr="0057160C">
              <w:rPr>
                <w:rFonts w:ascii="Times New Roman" w:hAnsi="Times New Roman" w:cs="Times New Roman"/>
                <w:i/>
                <w:sz w:val="28"/>
                <w:szCs w:val="28"/>
              </w:rPr>
              <w:t xml:space="preserve">      </w:t>
            </w:r>
          </w:p>
        </w:tc>
        <w:tc>
          <w:tcPr>
            <w:tcW w:w="5955" w:type="dxa"/>
            <w:vMerge/>
          </w:tcPr>
          <w:p w:rsidR="0057160C" w:rsidRPr="0057160C" w:rsidRDefault="0057160C" w:rsidP="006E6FC1">
            <w:pPr>
              <w:jc w:val="both"/>
              <w:rPr>
                <w:rFonts w:ascii="Times New Roman" w:hAnsi="Times New Roman" w:cs="Times New Roman"/>
                <w:sz w:val="28"/>
                <w:szCs w:val="28"/>
              </w:rPr>
            </w:pPr>
          </w:p>
        </w:tc>
        <w:tc>
          <w:tcPr>
            <w:tcW w:w="1701" w:type="dxa"/>
            <w:vMerge/>
          </w:tcPr>
          <w:p w:rsidR="0057160C" w:rsidRPr="0057160C" w:rsidRDefault="0057160C" w:rsidP="0057160C">
            <w:pPr>
              <w:jc w:val="center"/>
              <w:rPr>
                <w:rFonts w:ascii="Times New Roman" w:hAnsi="Times New Roman" w:cs="Times New Roman"/>
                <w:sz w:val="28"/>
                <w:szCs w:val="28"/>
              </w:rPr>
            </w:pPr>
          </w:p>
        </w:tc>
      </w:tr>
      <w:tr w:rsidR="0057160C" w:rsidRPr="0057160C" w:rsidTr="0057160C">
        <w:tc>
          <w:tcPr>
            <w:tcW w:w="957" w:type="dxa"/>
          </w:tcPr>
          <w:p w:rsidR="0057160C" w:rsidRPr="0057160C" w:rsidRDefault="0057160C" w:rsidP="006E6FC1">
            <w:pPr>
              <w:jc w:val="both"/>
              <w:rPr>
                <w:rFonts w:ascii="Times New Roman" w:hAnsi="Times New Roman" w:cs="Times New Roman"/>
                <w:sz w:val="28"/>
                <w:szCs w:val="28"/>
              </w:rPr>
            </w:pPr>
            <w:r w:rsidRPr="0057160C">
              <w:rPr>
                <w:rFonts w:ascii="Times New Roman" w:hAnsi="Times New Roman" w:cs="Times New Roman"/>
                <w:sz w:val="28"/>
                <w:szCs w:val="28"/>
              </w:rPr>
              <w:t>….</w:t>
            </w:r>
          </w:p>
        </w:tc>
        <w:tc>
          <w:tcPr>
            <w:tcW w:w="5955" w:type="dxa"/>
            <w:vMerge/>
          </w:tcPr>
          <w:p w:rsidR="0057160C" w:rsidRPr="0057160C" w:rsidRDefault="0057160C" w:rsidP="006E6FC1">
            <w:pPr>
              <w:jc w:val="both"/>
              <w:rPr>
                <w:rFonts w:ascii="Times New Roman" w:hAnsi="Times New Roman" w:cs="Times New Roman"/>
                <w:sz w:val="28"/>
                <w:szCs w:val="28"/>
              </w:rPr>
            </w:pPr>
          </w:p>
        </w:tc>
        <w:tc>
          <w:tcPr>
            <w:tcW w:w="1701" w:type="dxa"/>
            <w:vMerge/>
          </w:tcPr>
          <w:p w:rsidR="0057160C" w:rsidRPr="0057160C" w:rsidRDefault="0057160C" w:rsidP="0057160C">
            <w:pPr>
              <w:jc w:val="center"/>
              <w:rPr>
                <w:rFonts w:ascii="Times New Roman" w:hAnsi="Times New Roman" w:cs="Times New Roman"/>
                <w:sz w:val="28"/>
                <w:szCs w:val="28"/>
              </w:rPr>
            </w:pPr>
          </w:p>
        </w:tc>
      </w:tr>
      <w:tr w:rsidR="0057160C" w:rsidRPr="0057160C" w:rsidTr="0057160C">
        <w:trPr>
          <w:trHeight w:val="298"/>
        </w:trPr>
        <w:tc>
          <w:tcPr>
            <w:tcW w:w="957" w:type="dxa"/>
          </w:tcPr>
          <w:p w:rsidR="0057160C" w:rsidRPr="0057160C" w:rsidRDefault="0057160C" w:rsidP="0057160C">
            <w:pPr>
              <w:jc w:val="both"/>
              <w:rPr>
                <w:rFonts w:ascii="Times New Roman" w:hAnsi="Times New Roman" w:cs="Times New Roman"/>
                <w:sz w:val="28"/>
                <w:szCs w:val="28"/>
              </w:rPr>
            </w:pPr>
            <w:r w:rsidRPr="0057160C">
              <w:rPr>
                <w:rFonts w:ascii="Times New Roman" w:hAnsi="Times New Roman" w:cs="Times New Roman"/>
                <w:i/>
                <w:sz w:val="28"/>
                <w:szCs w:val="28"/>
              </w:rPr>
              <w:t xml:space="preserve">   </w:t>
            </w:r>
            <w:proofErr w:type="spellStart"/>
            <w:r>
              <w:rPr>
                <w:rFonts w:ascii="Times New Roman" w:hAnsi="Times New Roman" w:cs="Times New Roman"/>
                <w:i/>
                <w:sz w:val="28"/>
                <w:szCs w:val="28"/>
                <w:lang w:val="en-US"/>
              </w:rPr>
              <w:t>x</w:t>
            </w:r>
            <w:r>
              <w:rPr>
                <w:rFonts w:ascii="Times New Roman" w:hAnsi="Times New Roman" w:cs="Times New Roman"/>
                <w:i/>
                <w:sz w:val="28"/>
                <w:szCs w:val="28"/>
                <w:vertAlign w:val="subscript"/>
                <w:lang w:val="en-US"/>
              </w:rPr>
              <w:t>n</w:t>
            </w:r>
            <w:proofErr w:type="spellEnd"/>
            <w:r w:rsidRPr="0057160C">
              <w:rPr>
                <w:rFonts w:ascii="Times New Roman" w:hAnsi="Times New Roman" w:cs="Times New Roman"/>
                <w:i/>
                <w:sz w:val="28"/>
                <w:szCs w:val="28"/>
              </w:rPr>
              <w:t xml:space="preserve">   </w:t>
            </w:r>
          </w:p>
        </w:tc>
        <w:tc>
          <w:tcPr>
            <w:tcW w:w="5955" w:type="dxa"/>
            <w:vMerge/>
          </w:tcPr>
          <w:p w:rsidR="0057160C" w:rsidRPr="0057160C" w:rsidRDefault="0057160C" w:rsidP="006E6FC1">
            <w:pPr>
              <w:jc w:val="both"/>
              <w:rPr>
                <w:rFonts w:ascii="Times New Roman" w:hAnsi="Times New Roman" w:cs="Times New Roman"/>
                <w:sz w:val="28"/>
                <w:szCs w:val="28"/>
              </w:rPr>
            </w:pPr>
          </w:p>
        </w:tc>
        <w:tc>
          <w:tcPr>
            <w:tcW w:w="1701" w:type="dxa"/>
            <w:vMerge/>
          </w:tcPr>
          <w:p w:rsidR="0057160C" w:rsidRPr="0057160C" w:rsidRDefault="0057160C" w:rsidP="0057160C">
            <w:pPr>
              <w:jc w:val="center"/>
              <w:rPr>
                <w:rFonts w:ascii="Times New Roman" w:hAnsi="Times New Roman" w:cs="Times New Roman"/>
                <w:sz w:val="28"/>
                <w:szCs w:val="28"/>
              </w:rPr>
            </w:pPr>
          </w:p>
        </w:tc>
      </w:tr>
      <w:tr w:rsidR="0057160C" w:rsidRPr="0057160C" w:rsidTr="0057160C">
        <w:tc>
          <w:tcPr>
            <w:tcW w:w="957" w:type="dxa"/>
          </w:tcPr>
          <w:p w:rsidR="0057160C" w:rsidRPr="0057160C" w:rsidRDefault="0057160C" w:rsidP="0057160C">
            <w:pPr>
              <w:jc w:val="center"/>
              <w:rPr>
                <w:rFonts w:ascii="Times New Roman" w:hAnsi="Times New Roman" w:cs="Times New Roman"/>
                <w:i/>
                <w:sz w:val="28"/>
                <w:szCs w:val="28"/>
                <w:lang w:val="en-US"/>
              </w:rPr>
            </w:pPr>
            <w:r>
              <w:rPr>
                <w:rFonts w:ascii="Times New Roman" w:hAnsi="Times New Roman" w:cs="Times New Roman"/>
                <w:i/>
                <w:sz w:val="28"/>
                <w:szCs w:val="28"/>
                <w:lang w:val="en-US"/>
              </w:rPr>
              <w:t>f</w:t>
            </w:r>
          </w:p>
        </w:tc>
        <w:tc>
          <w:tcPr>
            <w:tcW w:w="5955" w:type="dxa"/>
          </w:tcPr>
          <w:p w:rsidR="0057160C" w:rsidRPr="0057160C" w:rsidRDefault="0057160C" w:rsidP="0057160C">
            <w:pPr>
              <w:jc w:val="both"/>
              <w:rPr>
                <w:rFonts w:ascii="Times New Roman" w:hAnsi="Times New Roman" w:cs="Times New Roman"/>
                <w:sz w:val="28"/>
                <w:szCs w:val="28"/>
                <w:lang w:val="en-US"/>
              </w:rPr>
            </w:pPr>
            <w:r w:rsidRPr="0057160C">
              <w:rPr>
                <w:rFonts w:ascii="Times New Roman" w:hAnsi="Times New Roman" w:cs="Times New Roman"/>
                <w:i/>
                <w:sz w:val="28"/>
                <w:szCs w:val="28"/>
              </w:rPr>
              <w:t>-</w:t>
            </w:r>
            <w:r w:rsidRPr="0057160C">
              <w:rPr>
                <w:rFonts w:ascii="Times New Roman" w:hAnsi="Times New Roman" w:cs="Times New Roman"/>
                <w:i/>
                <w:sz w:val="28"/>
                <w:szCs w:val="28"/>
                <w:lang w:val="en-US"/>
              </w:rPr>
              <w:t>c</w:t>
            </w:r>
            <w:r w:rsidRPr="0057160C">
              <w:rPr>
                <w:rFonts w:ascii="Times New Roman" w:hAnsi="Times New Roman" w:cs="Times New Roman"/>
                <w:i/>
                <w:sz w:val="28"/>
                <w:szCs w:val="28"/>
                <w:vertAlign w:val="subscript"/>
              </w:rPr>
              <w:t xml:space="preserve">1         </w:t>
            </w:r>
            <w:r w:rsidRPr="0057160C">
              <w:rPr>
                <w:rFonts w:ascii="Times New Roman" w:hAnsi="Times New Roman" w:cs="Times New Roman"/>
                <w:i/>
                <w:sz w:val="28"/>
                <w:szCs w:val="28"/>
              </w:rPr>
              <w:t>-</w:t>
            </w:r>
            <w:r w:rsidRPr="0057160C">
              <w:rPr>
                <w:rFonts w:ascii="Times New Roman" w:hAnsi="Times New Roman" w:cs="Times New Roman"/>
                <w:i/>
                <w:sz w:val="28"/>
                <w:szCs w:val="28"/>
                <w:lang w:val="en-US"/>
              </w:rPr>
              <w:t>c</w:t>
            </w:r>
            <w:r w:rsidRPr="0057160C">
              <w:rPr>
                <w:rFonts w:ascii="Times New Roman" w:hAnsi="Times New Roman" w:cs="Times New Roman"/>
                <w:i/>
                <w:sz w:val="28"/>
                <w:szCs w:val="28"/>
                <w:vertAlign w:val="subscript"/>
              </w:rPr>
              <w:t xml:space="preserve">2   </w:t>
            </w:r>
            <w:r w:rsidRPr="0057160C">
              <w:rPr>
                <w:rFonts w:ascii="Times New Roman" w:hAnsi="Times New Roman" w:cs="Times New Roman"/>
                <w:i/>
                <w:sz w:val="28"/>
                <w:szCs w:val="28"/>
              </w:rPr>
              <w:t xml:space="preserve">   ….     -</w:t>
            </w:r>
            <w:r w:rsidRPr="0057160C">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p</w:t>
            </w:r>
            <w:r w:rsidRPr="0057160C">
              <w:rPr>
                <w:rFonts w:ascii="Times New Roman" w:hAnsi="Times New Roman" w:cs="Times New Roman"/>
                <w:i/>
                <w:sz w:val="28"/>
                <w:szCs w:val="28"/>
                <w:vertAlign w:val="subscript"/>
              </w:rPr>
              <w:t xml:space="preserve">         </w:t>
            </w:r>
            <w:r w:rsidRPr="0057160C">
              <w:rPr>
                <w:rFonts w:ascii="Times New Roman" w:hAnsi="Times New Roman" w:cs="Times New Roman"/>
                <w:sz w:val="28"/>
                <w:szCs w:val="28"/>
              </w:rPr>
              <w:t xml:space="preserve">0    0 ….. </w:t>
            </w:r>
            <w:r>
              <w:rPr>
                <w:rFonts w:ascii="Times New Roman" w:hAnsi="Times New Roman" w:cs="Times New Roman"/>
                <w:sz w:val="28"/>
                <w:szCs w:val="28"/>
                <w:lang w:val="en-US"/>
              </w:rPr>
              <w:t xml:space="preserve"> 0</w:t>
            </w:r>
          </w:p>
        </w:tc>
        <w:tc>
          <w:tcPr>
            <w:tcW w:w="1701" w:type="dxa"/>
          </w:tcPr>
          <w:p w:rsidR="0057160C" w:rsidRPr="0057160C" w:rsidRDefault="0057160C" w:rsidP="0057160C">
            <w:pPr>
              <w:jc w:val="center"/>
              <w:rPr>
                <w:rFonts w:ascii="Times New Roman" w:hAnsi="Times New Roman" w:cs="Times New Roman"/>
                <w:sz w:val="28"/>
                <w:szCs w:val="28"/>
              </w:rPr>
            </w:pPr>
            <w:r w:rsidRPr="0057160C">
              <w:rPr>
                <w:rFonts w:ascii="Times New Roman" w:hAnsi="Times New Roman" w:cs="Times New Roman"/>
                <w:i/>
                <w:sz w:val="28"/>
                <w:szCs w:val="28"/>
                <w:lang w:val="en-US"/>
              </w:rPr>
              <w:t>c</w:t>
            </w:r>
            <w:r>
              <w:rPr>
                <w:rFonts w:ascii="Times New Roman" w:hAnsi="Times New Roman" w:cs="Times New Roman"/>
                <w:i/>
                <w:sz w:val="28"/>
                <w:szCs w:val="28"/>
                <w:vertAlign w:val="subscript"/>
                <w:lang w:val="en-US"/>
              </w:rPr>
              <w:t>0</w:t>
            </w:r>
          </w:p>
        </w:tc>
      </w:tr>
    </w:tbl>
    <w:p w:rsidR="006E6FC1" w:rsidRPr="0057160C" w:rsidRDefault="006E6FC1" w:rsidP="006E6FC1">
      <w:pPr>
        <w:spacing w:after="0" w:line="240" w:lineRule="auto"/>
        <w:jc w:val="both"/>
        <w:rPr>
          <w:rFonts w:ascii="Times New Roman" w:hAnsi="Times New Roman" w:cs="Times New Roman"/>
          <w:sz w:val="28"/>
          <w:szCs w:val="28"/>
        </w:rPr>
      </w:pPr>
      <w:r w:rsidRPr="0057160C">
        <w:rPr>
          <w:rFonts w:ascii="Times New Roman" w:hAnsi="Times New Roman" w:cs="Times New Roman"/>
          <w:sz w:val="28"/>
          <w:szCs w:val="28"/>
        </w:rPr>
        <w:t xml:space="preserve"> </w:t>
      </w:r>
    </w:p>
    <w:p w:rsidR="006E6FC1" w:rsidRPr="0057160C"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Последняя</w:t>
      </w:r>
      <w:r w:rsidRPr="0057160C">
        <w:rPr>
          <w:rFonts w:ascii="Times New Roman" w:hAnsi="Times New Roman" w:cs="Times New Roman"/>
          <w:sz w:val="28"/>
          <w:szCs w:val="28"/>
        </w:rPr>
        <w:t xml:space="preserve">  </w:t>
      </w:r>
      <w:r w:rsidRPr="006E6FC1">
        <w:rPr>
          <w:rFonts w:ascii="Times New Roman" w:hAnsi="Times New Roman" w:cs="Times New Roman"/>
          <w:sz w:val="28"/>
          <w:szCs w:val="28"/>
        </w:rPr>
        <w:t>строка</w:t>
      </w:r>
      <w:r w:rsidRPr="0057160C">
        <w:rPr>
          <w:rFonts w:ascii="Times New Roman" w:hAnsi="Times New Roman" w:cs="Times New Roman"/>
          <w:sz w:val="28"/>
          <w:szCs w:val="28"/>
        </w:rPr>
        <w:t xml:space="preserve">  </w:t>
      </w:r>
      <w:r w:rsidRPr="006E6FC1">
        <w:rPr>
          <w:rFonts w:ascii="Times New Roman" w:hAnsi="Times New Roman" w:cs="Times New Roman"/>
          <w:sz w:val="28"/>
          <w:szCs w:val="28"/>
        </w:rPr>
        <w:t>этой</w:t>
      </w:r>
      <w:r w:rsidRPr="0057160C">
        <w:rPr>
          <w:rFonts w:ascii="Times New Roman" w:hAnsi="Times New Roman" w:cs="Times New Roman"/>
          <w:sz w:val="28"/>
          <w:szCs w:val="28"/>
        </w:rPr>
        <w:t xml:space="preserve">  </w:t>
      </w:r>
      <w:r w:rsidRPr="006E6FC1">
        <w:rPr>
          <w:rFonts w:ascii="Times New Roman" w:hAnsi="Times New Roman" w:cs="Times New Roman"/>
          <w:sz w:val="28"/>
          <w:szCs w:val="28"/>
        </w:rPr>
        <w:t>таблицы</w:t>
      </w:r>
      <w:r w:rsidRP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называется  индексной.  Она соответствует уравнению </w:t>
      </w:r>
      <w:r w:rsidR="0057160C" w:rsidRPr="0057160C">
        <w:rPr>
          <w:rFonts w:ascii="Times New Roman" w:hAnsi="Times New Roman" w:cs="Times New Roman"/>
          <w:position w:val="-14"/>
          <w:sz w:val="28"/>
          <w:szCs w:val="28"/>
        </w:rPr>
        <w:object w:dxaOrig="2240" w:dyaOrig="400">
          <v:shape id="_x0000_i1038" type="#_x0000_t75" style="width:141pt;height:25.5pt" o:ole="">
            <v:imagedata r:id="rId35" o:title=""/>
          </v:shape>
          <o:OLEObject Type="Embed" ProgID="Equation.DSMT4" ShapeID="_x0000_i1038" DrawAspect="Content" ObjectID="_1549196889" r:id="rId36"/>
        </w:object>
      </w:r>
      <w:r w:rsidR="0057160C" w:rsidRPr="0057160C">
        <w:rPr>
          <w:rFonts w:ascii="Times New Roman" w:hAnsi="Times New Roman" w:cs="Times New Roman"/>
          <w:sz w:val="28"/>
          <w:szCs w:val="28"/>
        </w:rPr>
        <w:t>.</w:t>
      </w:r>
    </w:p>
    <w:p w:rsidR="006E6FC1" w:rsidRPr="006E6FC1" w:rsidRDefault="006E6FC1" w:rsidP="00EC0238">
      <w:pPr>
        <w:spacing w:after="0" w:line="240" w:lineRule="auto"/>
        <w:ind w:firstLine="708"/>
        <w:jc w:val="both"/>
        <w:rPr>
          <w:rFonts w:ascii="Times New Roman" w:hAnsi="Times New Roman" w:cs="Times New Roman"/>
          <w:sz w:val="28"/>
          <w:szCs w:val="28"/>
        </w:rPr>
      </w:pPr>
      <w:r w:rsidRPr="006E6FC1">
        <w:rPr>
          <w:rFonts w:ascii="Times New Roman" w:hAnsi="Times New Roman" w:cs="Times New Roman"/>
          <w:sz w:val="28"/>
          <w:szCs w:val="28"/>
        </w:rPr>
        <w:t xml:space="preserve">Рассмотрим  алгоритм  составления  симплекс-таблиц, </w:t>
      </w:r>
      <w:r w:rsidR="0057160C" w:rsidRPr="0057160C">
        <w:rPr>
          <w:rFonts w:ascii="Times New Roman" w:hAnsi="Times New Roman" w:cs="Times New Roman"/>
          <w:sz w:val="28"/>
          <w:szCs w:val="28"/>
        </w:rPr>
        <w:t xml:space="preserve"> </w:t>
      </w:r>
      <w:r w:rsidRPr="006E6FC1">
        <w:rPr>
          <w:rFonts w:ascii="Times New Roman" w:hAnsi="Times New Roman" w:cs="Times New Roman"/>
          <w:sz w:val="28"/>
          <w:szCs w:val="28"/>
        </w:rPr>
        <w:t>которые используются для получения решения ЗЛП.</w:t>
      </w:r>
      <w:r w:rsidR="00EC0238" w:rsidRPr="00EC0238">
        <w:rPr>
          <w:rFonts w:ascii="Times New Roman" w:hAnsi="Times New Roman" w:cs="Times New Roman"/>
          <w:sz w:val="28"/>
          <w:szCs w:val="28"/>
        </w:rPr>
        <w:t xml:space="preserve"> </w:t>
      </w:r>
      <w:r w:rsidRPr="006E6FC1">
        <w:rPr>
          <w:rFonts w:ascii="Times New Roman" w:hAnsi="Times New Roman" w:cs="Times New Roman"/>
          <w:sz w:val="28"/>
          <w:szCs w:val="28"/>
        </w:rPr>
        <w:t>Для  определенности  считаем,  что  решается  задача  отыскания максимума целевой функции.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1. После введения добавочных переменных, систему уравнений и линейную  функцию  записываем  в  виде,  который  называется </w:t>
      </w:r>
      <w:r w:rsidR="0057160C" w:rsidRPr="00F86DD3">
        <w:rPr>
          <w:rFonts w:ascii="Times New Roman" w:hAnsi="Times New Roman" w:cs="Times New Roman"/>
          <w:sz w:val="28"/>
          <w:szCs w:val="28"/>
        </w:rPr>
        <w:t xml:space="preserve"> </w:t>
      </w:r>
      <w:r w:rsidRPr="006E6FC1">
        <w:rPr>
          <w:rFonts w:ascii="Times New Roman" w:hAnsi="Times New Roman" w:cs="Times New Roman"/>
          <w:sz w:val="28"/>
          <w:szCs w:val="28"/>
        </w:rPr>
        <w:t>расширенной системой:</w:t>
      </w:r>
    </w:p>
    <w:p w:rsidR="0057160C" w:rsidRPr="00F86DD3" w:rsidRDefault="0057160C" w:rsidP="0057160C">
      <w:pPr>
        <w:spacing w:after="0" w:line="240" w:lineRule="auto"/>
        <w:jc w:val="center"/>
        <w:rPr>
          <w:rFonts w:ascii="Times New Roman" w:hAnsi="Times New Roman" w:cs="Times New Roman"/>
          <w:sz w:val="28"/>
          <w:szCs w:val="28"/>
        </w:rPr>
      </w:pPr>
      <w:r w:rsidRPr="0057160C">
        <w:rPr>
          <w:rFonts w:ascii="Times New Roman" w:hAnsi="Times New Roman" w:cs="Times New Roman"/>
          <w:position w:val="-86"/>
          <w:sz w:val="28"/>
          <w:szCs w:val="28"/>
          <w:lang w:val="en-US"/>
        </w:rPr>
        <w:object w:dxaOrig="3600" w:dyaOrig="1840">
          <v:shape id="_x0000_i1039" type="#_x0000_t75" style="width:272.25pt;height:139.5pt" o:ole="">
            <v:imagedata r:id="rId37" o:title=""/>
          </v:shape>
          <o:OLEObject Type="Embed" ProgID="Equation.DSMT4" ShapeID="_x0000_i1039" DrawAspect="Content" ObjectID="_1549196890" r:id="rId38"/>
        </w:object>
      </w:r>
      <w:r w:rsidRPr="00F86DD3">
        <w:rPr>
          <w:rFonts w:ascii="Times New Roman" w:hAnsi="Times New Roman" w:cs="Times New Roman"/>
          <w:sz w:val="28"/>
          <w:szCs w:val="28"/>
        </w:rPr>
        <w:t xml:space="preserve">                (7)</w:t>
      </w:r>
    </w:p>
    <w:p w:rsidR="0057160C" w:rsidRDefault="0057160C" w:rsidP="0057160C">
      <w:pPr>
        <w:pStyle w:val="MTDisplayEquation"/>
      </w:pPr>
      <w:r>
        <w:tab/>
      </w:r>
    </w:p>
    <w:p w:rsidR="006E6FC1" w:rsidRPr="006E6FC1" w:rsidRDefault="0057160C" w:rsidP="006E6FC1">
      <w:pPr>
        <w:spacing w:after="0" w:line="240" w:lineRule="auto"/>
        <w:jc w:val="both"/>
        <w:rPr>
          <w:rFonts w:ascii="Times New Roman" w:hAnsi="Times New Roman" w:cs="Times New Roman"/>
          <w:sz w:val="28"/>
          <w:szCs w:val="28"/>
        </w:rPr>
      </w:pPr>
      <w:proofErr w:type="spellStart"/>
      <w:proofErr w:type="gramStart"/>
      <w:r w:rsidRPr="0057160C">
        <w:rPr>
          <w:rFonts w:ascii="Times New Roman" w:hAnsi="Times New Roman" w:cs="Times New Roman"/>
          <w:i/>
          <w:sz w:val="28"/>
          <w:szCs w:val="28"/>
          <w:lang w:val="en-US"/>
        </w:rPr>
        <w:t>x</w:t>
      </w:r>
      <w:r w:rsidRPr="0057160C">
        <w:rPr>
          <w:rFonts w:ascii="Times New Roman" w:hAnsi="Times New Roman" w:cs="Times New Roman"/>
          <w:i/>
          <w:sz w:val="28"/>
          <w:szCs w:val="28"/>
          <w:vertAlign w:val="subscript"/>
          <w:lang w:val="en-US"/>
        </w:rPr>
        <w:t>n</w:t>
      </w:r>
      <w:proofErr w:type="spellEnd"/>
      <w:r w:rsidRPr="0057160C">
        <w:rPr>
          <w:rFonts w:ascii="Times New Roman" w:hAnsi="Times New Roman" w:cs="Times New Roman"/>
          <w:i/>
          <w:sz w:val="28"/>
          <w:szCs w:val="28"/>
          <w:vertAlign w:val="subscript"/>
        </w:rPr>
        <w:t>+</w:t>
      </w:r>
      <w:proofErr w:type="gramEnd"/>
      <w:r w:rsidRPr="0057160C">
        <w:rPr>
          <w:rFonts w:ascii="Times New Roman" w:hAnsi="Times New Roman" w:cs="Times New Roman"/>
          <w:i/>
          <w:sz w:val="28"/>
          <w:szCs w:val="28"/>
          <w:vertAlign w:val="subscript"/>
        </w:rPr>
        <w:t>1</w:t>
      </w:r>
      <w:r w:rsidRPr="0057160C">
        <w:rPr>
          <w:rFonts w:ascii="Times New Roman" w:hAnsi="Times New Roman" w:cs="Times New Roman"/>
          <w:i/>
          <w:sz w:val="28"/>
          <w:szCs w:val="28"/>
        </w:rPr>
        <w:t xml:space="preserve">,…, </w:t>
      </w:r>
      <w:proofErr w:type="spellStart"/>
      <w:r w:rsidRPr="0057160C">
        <w:rPr>
          <w:rFonts w:ascii="Times New Roman" w:hAnsi="Times New Roman" w:cs="Times New Roman"/>
          <w:i/>
          <w:sz w:val="28"/>
          <w:szCs w:val="28"/>
          <w:lang w:val="en-US"/>
        </w:rPr>
        <w:t>x</w:t>
      </w:r>
      <w:r w:rsidRPr="0057160C">
        <w:rPr>
          <w:rFonts w:ascii="Times New Roman" w:hAnsi="Times New Roman" w:cs="Times New Roman"/>
          <w:i/>
          <w:sz w:val="28"/>
          <w:szCs w:val="28"/>
          <w:vertAlign w:val="subscript"/>
          <w:lang w:val="en-US"/>
        </w:rPr>
        <w:t>n</w:t>
      </w:r>
      <w:proofErr w:type="spellEnd"/>
      <w:r w:rsidRPr="0057160C">
        <w:rPr>
          <w:rFonts w:ascii="Times New Roman" w:hAnsi="Times New Roman" w:cs="Times New Roman"/>
          <w:i/>
          <w:sz w:val="28"/>
          <w:szCs w:val="28"/>
          <w:vertAlign w:val="subscript"/>
        </w:rPr>
        <w:t>+</w:t>
      </w:r>
      <w:r w:rsidRPr="0057160C">
        <w:rPr>
          <w:rFonts w:ascii="Times New Roman" w:hAnsi="Times New Roman" w:cs="Times New Roman"/>
          <w:i/>
          <w:sz w:val="28"/>
          <w:szCs w:val="28"/>
          <w:vertAlign w:val="subscript"/>
          <w:lang w:val="en-US"/>
        </w:rPr>
        <w:t>m</w:t>
      </w:r>
      <w:r w:rsidRPr="0057160C">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sidRPr="006E6FC1">
        <w:rPr>
          <w:rFonts w:ascii="Times New Roman" w:hAnsi="Times New Roman" w:cs="Times New Roman"/>
          <w:sz w:val="28"/>
          <w:szCs w:val="28"/>
        </w:rPr>
        <w:t xml:space="preserve">добавочные </w:t>
      </w:r>
      <w:r w:rsidR="006E6FC1" w:rsidRPr="006E6FC1">
        <w:rPr>
          <w:rFonts w:ascii="Times New Roman" w:hAnsi="Times New Roman" w:cs="Times New Roman"/>
          <w:sz w:val="28"/>
          <w:szCs w:val="28"/>
        </w:rPr>
        <w:t xml:space="preserve">переменные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Предположим, что все добавочные переменные имеют один и тот же знак, что и свободные члены </w:t>
      </w:r>
      <w:proofErr w:type="spellStart"/>
      <w:r w:rsidRPr="0057160C">
        <w:rPr>
          <w:rFonts w:ascii="Times New Roman" w:hAnsi="Times New Roman" w:cs="Times New Roman"/>
          <w:i/>
          <w:sz w:val="28"/>
          <w:szCs w:val="28"/>
        </w:rPr>
        <w:t>b</w:t>
      </w:r>
      <w:r w:rsidRPr="0057160C">
        <w:rPr>
          <w:rFonts w:ascii="Times New Roman" w:hAnsi="Times New Roman" w:cs="Times New Roman"/>
          <w:i/>
          <w:sz w:val="28"/>
          <w:szCs w:val="28"/>
          <w:vertAlign w:val="subscript"/>
        </w:rPr>
        <w:t>i</w:t>
      </w:r>
      <w:proofErr w:type="spellEnd"/>
      <w:r w:rsidRPr="006E6FC1">
        <w:rPr>
          <w:rFonts w:ascii="Times New Roman" w:hAnsi="Times New Roman" w:cs="Times New Roman"/>
          <w:sz w:val="28"/>
          <w:szCs w:val="28"/>
        </w:rPr>
        <w:t>; иначе используют М-метод.</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2.  Расширенную  матрицу  заносим  в  первую  симплекс-таблицу.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Последняя  строка  таблицы,  в  которую  записано  уравнение  целевой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функции,  называется оценочной.  В  ней  указываются  коэффициенты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функции цели с противоположным знаком: </w:t>
      </w:r>
      <w:proofErr w:type="gramStart"/>
      <w:r w:rsidRPr="006E6FC1">
        <w:rPr>
          <w:rFonts w:ascii="Times New Roman" w:hAnsi="Times New Roman" w:cs="Times New Roman"/>
          <w:sz w:val="28"/>
          <w:szCs w:val="28"/>
        </w:rPr>
        <w:t>-</w:t>
      </w:r>
      <w:proofErr w:type="spellStart"/>
      <w:r w:rsidRPr="0057160C">
        <w:rPr>
          <w:rFonts w:ascii="Times New Roman" w:hAnsi="Times New Roman" w:cs="Times New Roman"/>
          <w:i/>
          <w:sz w:val="28"/>
          <w:szCs w:val="28"/>
        </w:rPr>
        <w:t>с</w:t>
      </w:r>
      <w:proofErr w:type="gramEnd"/>
      <w:r w:rsidRPr="0057160C">
        <w:rPr>
          <w:rFonts w:ascii="Times New Roman" w:hAnsi="Times New Roman" w:cs="Times New Roman"/>
          <w:i/>
          <w:sz w:val="28"/>
          <w:szCs w:val="28"/>
          <w:vertAlign w:val="subscript"/>
        </w:rPr>
        <w:t>i</w:t>
      </w:r>
      <w:proofErr w:type="spellEnd"/>
      <w:r w:rsidRPr="006E6FC1">
        <w:rPr>
          <w:rFonts w:ascii="Times New Roman" w:hAnsi="Times New Roman" w:cs="Times New Roman"/>
          <w:sz w:val="28"/>
          <w:szCs w:val="28"/>
        </w:rPr>
        <w:t xml:space="preserve">. </w:t>
      </w:r>
    </w:p>
    <w:p w:rsidR="006E6FC1" w:rsidRPr="006E6FC1" w:rsidRDefault="006E6FC1" w:rsidP="00EC0238">
      <w:pPr>
        <w:spacing w:after="0" w:line="240" w:lineRule="auto"/>
        <w:ind w:firstLine="708"/>
        <w:jc w:val="both"/>
        <w:rPr>
          <w:rFonts w:ascii="Times New Roman" w:hAnsi="Times New Roman" w:cs="Times New Roman"/>
          <w:sz w:val="28"/>
          <w:szCs w:val="28"/>
        </w:rPr>
      </w:pPr>
      <w:r w:rsidRPr="006E6FC1">
        <w:rPr>
          <w:rFonts w:ascii="Times New Roman" w:hAnsi="Times New Roman" w:cs="Times New Roman"/>
          <w:sz w:val="28"/>
          <w:szCs w:val="28"/>
        </w:rPr>
        <w:t xml:space="preserve">В  левом  столбце  таблицы  записываем  основные  переменные (базис),  в  первой  строке  – </w:t>
      </w:r>
      <w:r w:rsidR="002D6DA8" w:rsidRPr="002D6DA8">
        <w:rPr>
          <w:rFonts w:ascii="Times New Roman" w:hAnsi="Times New Roman" w:cs="Times New Roman"/>
          <w:sz w:val="28"/>
          <w:szCs w:val="28"/>
        </w:rPr>
        <w:t xml:space="preserve"> </w:t>
      </w:r>
      <w:r w:rsidRPr="006E6FC1">
        <w:rPr>
          <w:rFonts w:ascii="Times New Roman" w:hAnsi="Times New Roman" w:cs="Times New Roman"/>
          <w:sz w:val="28"/>
          <w:szCs w:val="28"/>
        </w:rPr>
        <w:t xml:space="preserve">все  переменные,  отмечая  при  этом основные;  во  втором  столбце – свободные  члены  расширенной системы </w:t>
      </w:r>
      <w:r w:rsidRPr="0057160C">
        <w:rPr>
          <w:rFonts w:ascii="Times New Roman" w:hAnsi="Times New Roman" w:cs="Times New Roman"/>
          <w:i/>
          <w:sz w:val="28"/>
          <w:szCs w:val="28"/>
        </w:rPr>
        <w:t>b</w:t>
      </w:r>
      <w:r w:rsidRPr="0057160C">
        <w:rPr>
          <w:rFonts w:ascii="Times New Roman" w:hAnsi="Times New Roman" w:cs="Times New Roman"/>
          <w:i/>
          <w:sz w:val="28"/>
          <w:szCs w:val="28"/>
          <w:vertAlign w:val="subscript"/>
        </w:rPr>
        <w:t>1</w:t>
      </w:r>
      <w:r w:rsidRPr="0057160C">
        <w:rPr>
          <w:rFonts w:ascii="Times New Roman" w:hAnsi="Times New Roman" w:cs="Times New Roman"/>
          <w:i/>
          <w:sz w:val="28"/>
          <w:szCs w:val="28"/>
        </w:rPr>
        <w:t>,…,</w:t>
      </w:r>
      <w:proofErr w:type="spellStart"/>
      <w:r w:rsidRPr="0057160C">
        <w:rPr>
          <w:rFonts w:ascii="Times New Roman" w:hAnsi="Times New Roman" w:cs="Times New Roman"/>
          <w:i/>
          <w:sz w:val="28"/>
          <w:szCs w:val="28"/>
        </w:rPr>
        <w:t>b</w:t>
      </w:r>
      <w:r w:rsidRPr="0057160C">
        <w:rPr>
          <w:rFonts w:ascii="Times New Roman" w:hAnsi="Times New Roman" w:cs="Times New Roman"/>
          <w:i/>
          <w:sz w:val="28"/>
          <w:szCs w:val="28"/>
          <w:vertAlign w:val="subscript"/>
        </w:rPr>
        <w:t>m</w:t>
      </w:r>
      <w:proofErr w:type="spellEnd"/>
      <w:r w:rsidRPr="006E6FC1">
        <w:rPr>
          <w:rFonts w:ascii="Times New Roman" w:hAnsi="Times New Roman" w:cs="Times New Roman"/>
          <w:sz w:val="28"/>
          <w:szCs w:val="28"/>
        </w:rPr>
        <w:t xml:space="preserve"> .  Последний  столбец – для  оценочных  отношений, необходимых  при  расчете  наибольшего  возможного  значения переменной.</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В  рабочую  часть  таблицы  (начиная  с  третьего  столбца  и  второй строки) занесены коэффициенты </w:t>
      </w:r>
      <w:proofErr w:type="spellStart"/>
      <w:r w:rsidRPr="0057160C">
        <w:rPr>
          <w:rFonts w:ascii="Times New Roman" w:hAnsi="Times New Roman" w:cs="Times New Roman"/>
          <w:i/>
          <w:sz w:val="28"/>
          <w:szCs w:val="28"/>
        </w:rPr>
        <w:t>a</w:t>
      </w:r>
      <w:r w:rsidRPr="0057160C">
        <w:rPr>
          <w:rFonts w:ascii="Times New Roman" w:hAnsi="Times New Roman" w:cs="Times New Roman"/>
          <w:i/>
          <w:sz w:val="28"/>
          <w:szCs w:val="28"/>
          <w:vertAlign w:val="subscript"/>
        </w:rPr>
        <w:t>ij</w:t>
      </w:r>
      <w:proofErr w:type="spellEnd"/>
      <w:r w:rsidR="0057160C" w:rsidRPr="0057160C">
        <w:rPr>
          <w:rFonts w:ascii="Times New Roman" w:hAnsi="Times New Roman" w:cs="Times New Roman"/>
          <w:i/>
          <w:sz w:val="28"/>
          <w:szCs w:val="28"/>
        </w:rPr>
        <w:t xml:space="preserve"> </w:t>
      </w:r>
      <w:r w:rsidRPr="006E6FC1">
        <w:rPr>
          <w:rFonts w:ascii="Times New Roman" w:hAnsi="Times New Roman" w:cs="Times New Roman"/>
          <w:sz w:val="28"/>
          <w:szCs w:val="28"/>
        </w:rPr>
        <w:t xml:space="preserve">при переменных из расширенной матрицы.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Замечание. Все коэффициенты у свободных переменных должны быть положительными. Если это условие не выполняется, умножаем </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обе части уравнения на (-1).</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3. Проверяем выполнение критерия оптимальности при решении задачи  на  максимум – наличие  в  последней  строке  отрицательных коэффициентов  </w:t>
      </w:r>
      <w:proofErr w:type="gramStart"/>
      <w:r w:rsidRPr="006E6FC1">
        <w:rPr>
          <w:rFonts w:ascii="Times New Roman" w:hAnsi="Times New Roman" w:cs="Times New Roman"/>
          <w:sz w:val="28"/>
          <w:szCs w:val="28"/>
        </w:rPr>
        <w:t>-</w:t>
      </w:r>
      <w:proofErr w:type="spellStart"/>
      <w:r w:rsidRPr="0057160C">
        <w:rPr>
          <w:rFonts w:ascii="Times New Roman" w:hAnsi="Times New Roman" w:cs="Times New Roman"/>
          <w:i/>
          <w:sz w:val="28"/>
          <w:szCs w:val="28"/>
        </w:rPr>
        <w:t>с</w:t>
      </w:r>
      <w:proofErr w:type="gramEnd"/>
      <w:r w:rsidRPr="0057160C">
        <w:rPr>
          <w:rFonts w:ascii="Times New Roman" w:hAnsi="Times New Roman" w:cs="Times New Roman"/>
          <w:i/>
          <w:sz w:val="28"/>
          <w:szCs w:val="28"/>
          <w:vertAlign w:val="subscript"/>
        </w:rPr>
        <w:t>i</w:t>
      </w:r>
      <w:proofErr w:type="spellEnd"/>
      <w:r w:rsidRPr="006E6FC1">
        <w:rPr>
          <w:rFonts w:ascii="Times New Roman" w:hAnsi="Times New Roman" w:cs="Times New Roman"/>
          <w:sz w:val="28"/>
          <w:szCs w:val="28"/>
        </w:rPr>
        <w:t xml:space="preserve">.  Если  </w:t>
      </w:r>
      <w:proofErr w:type="gramStart"/>
      <w:r w:rsidRPr="006E6FC1">
        <w:rPr>
          <w:rFonts w:ascii="Times New Roman" w:hAnsi="Times New Roman" w:cs="Times New Roman"/>
          <w:sz w:val="28"/>
          <w:szCs w:val="28"/>
        </w:rPr>
        <w:t>таких</w:t>
      </w:r>
      <w:proofErr w:type="gramEnd"/>
      <w:r w:rsidRPr="006E6FC1">
        <w:rPr>
          <w:rFonts w:ascii="Times New Roman" w:hAnsi="Times New Roman" w:cs="Times New Roman"/>
          <w:sz w:val="28"/>
          <w:szCs w:val="28"/>
        </w:rPr>
        <w:t xml:space="preserve">  нет,  то  решение  оптимально, достигнут  максимум  целевой  функции </w:t>
      </w:r>
      <w:r w:rsidRPr="0057160C">
        <w:rPr>
          <w:rFonts w:ascii="Times New Roman" w:hAnsi="Times New Roman" w:cs="Times New Roman"/>
          <w:i/>
          <w:sz w:val="28"/>
          <w:szCs w:val="28"/>
        </w:rPr>
        <w:t>F = c</w:t>
      </w:r>
      <w:r w:rsidRPr="0057160C">
        <w:rPr>
          <w:rFonts w:ascii="Times New Roman" w:hAnsi="Times New Roman" w:cs="Times New Roman"/>
          <w:i/>
          <w:sz w:val="28"/>
          <w:szCs w:val="28"/>
          <w:vertAlign w:val="subscript"/>
        </w:rPr>
        <w:t>0</w:t>
      </w:r>
      <w:r w:rsidRPr="006E6FC1">
        <w:rPr>
          <w:rFonts w:ascii="Times New Roman" w:hAnsi="Times New Roman" w:cs="Times New Roman"/>
          <w:sz w:val="28"/>
          <w:szCs w:val="28"/>
        </w:rPr>
        <w:t xml:space="preserve"> (в  левом  нижнем  углу таблицы);  основные  переменные  принимают  значения </w:t>
      </w:r>
      <w:r w:rsidRPr="0057160C">
        <w:rPr>
          <w:rFonts w:ascii="Times New Roman" w:hAnsi="Times New Roman" w:cs="Times New Roman"/>
          <w:i/>
          <w:sz w:val="28"/>
          <w:szCs w:val="28"/>
        </w:rPr>
        <w:t>a</w:t>
      </w:r>
      <w:r w:rsidRPr="0057160C">
        <w:rPr>
          <w:rFonts w:ascii="Times New Roman" w:hAnsi="Times New Roman" w:cs="Times New Roman"/>
          <w:i/>
          <w:sz w:val="28"/>
          <w:szCs w:val="28"/>
          <w:vertAlign w:val="subscript"/>
        </w:rPr>
        <w:t>i0</w:t>
      </w:r>
      <w:r w:rsidR="0057160C">
        <w:rPr>
          <w:rFonts w:ascii="Times New Roman" w:hAnsi="Times New Roman" w:cs="Times New Roman"/>
          <w:i/>
          <w:sz w:val="28"/>
          <w:szCs w:val="28"/>
          <w:vertAlign w:val="subscript"/>
        </w:rPr>
        <w:t xml:space="preserve"> </w:t>
      </w:r>
      <w:r w:rsidRPr="006E6FC1">
        <w:rPr>
          <w:rFonts w:ascii="Times New Roman" w:hAnsi="Times New Roman" w:cs="Times New Roman"/>
          <w:sz w:val="28"/>
          <w:szCs w:val="28"/>
        </w:rPr>
        <w:t>(второй столбец),  основные  переменные  равны  нулю,  т. е.  получаем оптимальный план.</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4. Если критерий оптимальности не выполнен, то наибольший по</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модулю  отрицательный  коэффициент  </w:t>
      </w:r>
      <w:proofErr w:type="gramStart"/>
      <w:r w:rsidRPr="006E6FC1">
        <w:rPr>
          <w:rFonts w:ascii="Times New Roman" w:hAnsi="Times New Roman" w:cs="Times New Roman"/>
          <w:sz w:val="28"/>
          <w:szCs w:val="28"/>
        </w:rPr>
        <w:t>|-</w:t>
      </w:r>
      <w:proofErr w:type="spellStart"/>
      <w:proofErr w:type="gramEnd"/>
      <w:r w:rsidRPr="0057160C">
        <w:rPr>
          <w:rFonts w:ascii="Times New Roman" w:hAnsi="Times New Roman" w:cs="Times New Roman"/>
          <w:i/>
          <w:sz w:val="28"/>
          <w:szCs w:val="28"/>
        </w:rPr>
        <w:t>с</w:t>
      </w:r>
      <w:r w:rsidRPr="0057160C">
        <w:rPr>
          <w:rFonts w:ascii="Times New Roman" w:hAnsi="Times New Roman" w:cs="Times New Roman"/>
          <w:i/>
          <w:sz w:val="28"/>
          <w:szCs w:val="28"/>
          <w:vertAlign w:val="subscript"/>
        </w:rPr>
        <w:t>i</w:t>
      </w:r>
      <w:proofErr w:type="spellEnd"/>
      <w:r w:rsidRPr="006E6FC1">
        <w:rPr>
          <w:rFonts w:ascii="Times New Roman" w:hAnsi="Times New Roman" w:cs="Times New Roman"/>
          <w:sz w:val="28"/>
          <w:szCs w:val="28"/>
        </w:rPr>
        <w:t xml:space="preserve">|  в  последней  строке определяет разрешающий столбец </w:t>
      </w:r>
      <w:r w:rsidRPr="0057160C">
        <w:rPr>
          <w:rFonts w:ascii="Times New Roman" w:hAnsi="Times New Roman" w:cs="Times New Roman"/>
          <w:i/>
          <w:sz w:val="28"/>
          <w:szCs w:val="28"/>
        </w:rPr>
        <w:t>s</w:t>
      </w:r>
      <w:r w:rsidRPr="006E6FC1">
        <w:rPr>
          <w:rFonts w:ascii="Times New Roman" w:hAnsi="Times New Roman" w:cs="Times New Roman"/>
          <w:sz w:val="28"/>
          <w:szCs w:val="28"/>
        </w:rPr>
        <w:t>.</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Составляем оценочные отношения каждой строки по следующим правилам:</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а) равно бесконечности</w:t>
      </w:r>
      <w:proofErr w:type="gramStart"/>
      <w:r w:rsidRPr="006E6FC1">
        <w:rPr>
          <w:rFonts w:ascii="Times New Roman" w:hAnsi="Times New Roman" w:cs="Times New Roman"/>
          <w:sz w:val="28"/>
          <w:szCs w:val="28"/>
        </w:rPr>
        <w:t xml:space="preserve"> ( = ∞), </w:t>
      </w:r>
      <w:proofErr w:type="gramEnd"/>
      <w:r w:rsidRPr="006E6FC1">
        <w:rPr>
          <w:rFonts w:ascii="Times New Roman" w:hAnsi="Times New Roman" w:cs="Times New Roman"/>
          <w:sz w:val="28"/>
          <w:szCs w:val="28"/>
        </w:rPr>
        <w:t xml:space="preserve">если </w:t>
      </w:r>
      <w:proofErr w:type="spellStart"/>
      <w:r w:rsidRPr="0057160C">
        <w:rPr>
          <w:rFonts w:ascii="Times New Roman" w:hAnsi="Times New Roman" w:cs="Times New Roman"/>
          <w:i/>
          <w:sz w:val="28"/>
          <w:szCs w:val="28"/>
        </w:rPr>
        <w:t>b</w:t>
      </w:r>
      <w:r w:rsidRPr="0057160C">
        <w:rPr>
          <w:rFonts w:ascii="Times New Roman" w:hAnsi="Times New Roman" w:cs="Times New Roman"/>
          <w:i/>
          <w:sz w:val="28"/>
          <w:szCs w:val="28"/>
          <w:vertAlign w:val="subscript"/>
        </w:rPr>
        <w:t>i</w:t>
      </w:r>
      <w:proofErr w:type="spellEnd"/>
      <w:r w:rsidR="0057160C" w:rsidRPr="0057160C">
        <w:rPr>
          <w:rFonts w:ascii="Times New Roman" w:hAnsi="Times New Roman" w:cs="Times New Roman"/>
          <w:sz w:val="28"/>
          <w:szCs w:val="28"/>
          <w:vertAlign w:val="subscript"/>
        </w:rPr>
        <w:t xml:space="preserve"> </w:t>
      </w:r>
      <w:r w:rsidRPr="006E6FC1">
        <w:rPr>
          <w:rFonts w:ascii="Times New Roman" w:hAnsi="Times New Roman" w:cs="Times New Roman"/>
          <w:sz w:val="28"/>
          <w:szCs w:val="28"/>
        </w:rPr>
        <w:t xml:space="preserve">и </w:t>
      </w:r>
      <w:proofErr w:type="spellStart"/>
      <w:r w:rsidRPr="0057160C">
        <w:rPr>
          <w:rFonts w:ascii="Times New Roman" w:hAnsi="Times New Roman" w:cs="Times New Roman"/>
          <w:i/>
          <w:sz w:val="28"/>
          <w:szCs w:val="28"/>
        </w:rPr>
        <w:t>a</w:t>
      </w:r>
      <w:r w:rsidRPr="0057160C">
        <w:rPr>
          <w:rFonts w:ascii="Times New Roman" w:hAnsi="Times New Roman" w:cs="Times New Roman"/>
          <w:i/>
          <w:sz w:val="28"/>
          <w:szCs w:val="28"/>
          <w:vertAlign w:val="subscript"/>
        </w:rPr>
        <w:t>is</w:t>
      </w:r>
      <w:proofErr w:type="spellEnd"/>
      <w:r w:rsidRPr="0057160C">
        <w:rPr>
          <w:rFonts w:ascii="Times New Roman" w:hAnsi="Times New Roman" w:cs="Times New Roman"/>
          <w:sz w:val="28"/>
          <w:szCs w:val="28"/>
          <w:vertAlign w:val="subscript"/>
        </w:rPr>
        <w:t xml:space="preserve"> </w:t>
      </w:r>
      <w:r w:rsidRPr="006E6FC1">
        <w:rPr>
          <w:rFonts w:ascii="Times New Roman" w:hAnsi="Times New Roman" w:cs="Times New Roman"/>
          <w:sz w:val="28"/>
          <w:szCs w:val="28"/>
        </w:rPr>
        <w:t>имеют разные знаки;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б) = ∞, если </w:t>
      </w:r>
      <w:proofErr w:type="spellStart"/>
      <w:r w:rsidR="0057160C" w:rsidRPr="0057160C">
        <w:rPr>
          <w:rFonts w:ascii="Times New Roman" w:hAnsi="Times New Roman" w:cs="Times New Roman"/>
          <w:i/>
          <w:sz w:val="28"/>
          <w:szCs w:val="28"/>
        </w:rPr>
        <w:t>b</w:t>
      </w:r>
      <w:r w:rsidR="0057160C" w:rsidRPr="0057160C">
        <w:rPr>
          <w:rFonts w:ascii="Times New Roman" w:hAnsi="Times New Roman" w:cs="Times New Roman"/>
          <w:i/>
          <w:sz w:val="28"/>
          <w:szCs w:val="28"/>
          <w:vertAlign w:val="subscript"/>
        </w:rPr>
        <w:t>i</w:t>
      </w:r>
      <w:proofErr w:type="spellEnd"/>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 0 и </w:t>
      </w:r>
      <w:proofErr w:type="spellStart"/>
      <w:r w:rsidR="0057160C"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is</w:t>
      </w:r>
      <w:proofErr w:type="spellEnd"/>
      <w:r w:rsidR="0057160C" w:rsidRPr="006E6FC1">
        <w:rPr>
          <w:rFonts w:ascii="Times New Roman" w:hAnsi="Times New Roman" w:cs="Times New Roman"/>
          <w:sz w:val="28"/>
          <w:szCs w:val="28"/>
        </w:rPr>
        <w:t xml:space="preserve"> </w:t>
      </w:r>
      <w:r w:rsidRPr="006E6FC1">
        <w:rPr>
          <w:rFonts w:ascii="Times New Roman" w:hAnsi="Times New Roman" w:cs="Times New Roman"/>
          <w:sz w:val="28"/>
          <w:szCs w:val="28"/>
        </w:rPr>
        <w:t>&lt;0;</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в) = ∞, если </w:t>
      </w:r>
      <w:proofErr w:type="spellStart"/>
      <w:r w:rsidR="0057160C"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is</w:t>
      </w:r>
      <w:proofErr w:type="spellEnd"/>
      <w:r w:rsidRPr="006E6FC1">
        <w:rPr>
          <w:rFonts w:ascii="Times New Roman" w:hAnsi="Times New Roman" w:cs="Times New Roman"/>
          <w:sz w:val="28"/>
          <w:szCs w:val="28"/>
        </w:rPr>
        <w:t xml:space="preserve"> = 0;</w:t>
      </w:r>
    </w:p>
    <w:p w:rsidR="006E6FC1" w:rsidRPr="0057160C"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г) = 0, если </w:t>
      </w:r>
      <w:proofErr w:type="spellStart"/>
      <w:r w:rsidR="0057160C" w:rsidRPr="0057160C">
        <w:rPr>
          <w:rFonts w:ascii="Times New Roman" w:hAnsi="Times New Roman" w:cs="Times New Roman"/>
          <w:i/>
          <w:sz w:val="28"/>
          <w:szCs w:val="28"/>
        </w:rPr>
        <w:t>b</w:t>
      </w:r>
      <w:r w:rsidR="0057160C" w:rsidRPr="0057160C">
        <w:rPr>
          <w:rFonts w:ascii="Times New Roman" w:hAnsi="Times New Roman" w:cs="Times New Roman"/>
          <w:i/>
          <w:sz w:val="28"/>
          <w:szCs w:val="28"/>
          <w:vertAlign w:val="subscript"/>
        </w:rPr>
        <w:t>i</w:t>
      </w:r>
      <w:proofErr w:type="spellEnd"/>
      <w:r w:rsidRPr="0057160C">
        <w:rPr>
          <w:rFonts w:ascii="Times New Roman" w:hAnsi="Times New Roman" w:cs="Times New Roman"/>
          <w:sz w:val="28"/>
          <w:szCs w:val="28"/>
        </w:rPr>
        <w:t xml:space="preserve">= 0 </w:t>
      </w:r>
      <w:r w:rsidRPr="006E6FC1">
        <w:rPr>
          <w:rFonts w:ascii="Times New Roman" w:hAnsi="Times New Roman" w:cs="Times New Roman"/>
          <w:sz w:val="28"/>
          <w:szCs w:val="28"/>
        </w:rPr>
        <w:t>и</w:t>
      </w:r>
      <w:r w:rsidRPr="0057160C">
        <w:rPr>
          <w:rFonts w:ascii="Times New Roman" w:hAnsi="Times New Roman" w:cs="Times New Roman"/>
          <w:sz w:val="28"/>
          <w:szCs w:val="28"/>
        </w:rPr>
        <w:t xml:space="preserve"> </w:t>
      </w:r>
      <w:proofErr w:type="spellStart"/>
      <w:r w:rsidR="0057160C"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is</w:t>
      </w:r>
      <w:proofErr w:type="spellEnd"/>
      <w:r w:rsidR="0057160C" w:rsidRPr="0057160C">
        <w:rPr>
          <w:rFonts w:ascii="Times New Roman" w:hAnsi="Times New Roman" w:cs="Times New Roman"/>
          <w:sz w:val="28"/>
          <w:szCs w:val="28"/>
        </w:rPr>
        <w:t xml:space="preserve"> </w:t>
      </w:r>
      <w:r w:rsidRPr="0057160C">
        <w:rPr>
          <w:rFonts w:ascii="Times New Roman" w:hAnsi="Times New Roman" w:cs="Times New Roman"/>
          <w:sz w:val="28"/>
          <w:szCs w:val="28"/>
        </w:rPr>
        <w:t>&gt; 0;</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д</w:t>
      </w:r>
      <w:r w:rsidRPr="0057160C">
        <w:rPr>
          <w:rFonts w:ascii="Times New Roman" w:hAnsi="Times New Roman" w:cs="Times New Roman"/>
          <w:sz w:val="28"/>
          <w:szCs w:val="28"/>
        </w:rPr>
        <w:t xml:space="preserve">) </w:t>
      </w:r>
      <w:r w:rsidR="0057160C" w:rsidRPr="0057160C">
        <w:rPr>
          <w:rFonts w:ascii="Times New Roman" w:hAnsi="Times New Roman" w:cs="Times New Roman"/>
          <w:position w:val="-32"/>
          <w:sz w:val="28"/>
          <w:szCs w:val="28"/>
          <w:lang w:val="en-US"/>
        </w:rPr>
        <w:object w:dxaOrig="420" w:dyaOrig="760">
          <v:shape id="_x0000_i1040" type="#_x0000_t75" style="width:27.75pt;height:50.25pt" o:ole="">
            <v:imagedata r:id="rId39" o:title=""/>
          </v:shape>
          <o:OLEObject Type="Embed" ProgID="Equation.DSMT4" ShapeID="_x0000_i1040" DrawAspect="Content" ObjectID="_1549196891" r:id="rId40"/>
        </w:object>
      </w:r>
      <w:r w:rsidRPr="0057160C">
        <w:rPr>
          <w:rFonts w:ascii="Times New Roman" w:hAnsi="Times New Roman" w:cs="Times New Roman"/>
          <w:sz w:val="28"/>
          <w:szCs w:val="28"/>
        </w:rPr>
        <w:t xml:space="preserve">, </w:t>
      </w:r>
      <w:r w:rsidRPr="006E6FC1">
        <w:rPr>
          <w:rFonts w:ascii="Times New Roman" w:hAnsi="Times New Roman" w:cs="Times New Roman"/>
          <w:sz w:val="28"/>
          <w:szCs w:val="28"/>
        </w:rPr>
        <w:t>если</w:t>
      </w:r>
      <w:r w:rsidRPr="0057160C">
        <w:rPr>
          <w:rFonts w:ascii="Times New Roman" w:hAnsi="Times New Roman" w:cs="Times New Roman"/>
          <w:sz w:val="28"/>
          <w:szCs w:val="28"/>
        </w:rPr>
        <w:t xml:space="preserve"> </w:t>
      </w:r>
      <w:r w:rsidR="0057160C"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w:t>
      </w:r>
      <w:r w:rsidR="0057160C">
        <w:rPr>
          <w:rFonts w:ascii="Times New Roman" w:hAnsi="Times New Roman" w:cs="Times New Roman"/>
          <w:i/>
          <w:sz w:val="28"/>
          <w:szCs w:val="28"/>
          <w:vertAlign w:val="subscript"/>
        </w:rPr>
        <w:t xml:space="preserve">0 </w:t>
      </w:r>
      <w:r w:rsidRPr="006E6FC1">
        <w:rPr>
          <w:rFonts w:ascii="Times New Roman" w:hAnsi="Times New Roman" w:cs="Times New Roman"/>
          <w:sz w:val="28"/>
          <w:szCs w:val="28"/>
        </w:rPr>
        <w:t xml:space="preserve">и </w:t>
      </w:r>
      <w:proofErr w:type="spellStart"/>
      <w:r w:rsidR="0057160C"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is</w:t>
      </w:r>
      <w:proofErr w:type="spellEnd"/>
      <w:r w:rsidR="0057160C">
        <w:rPr>
          <w:rFonts w:ascii="Times New Roman" w:hAnsi="Times New Roman" w:cs="Times New Roman"/>
          <w:i/>
          <w:sz w:val="28"/>
          <w:szCs w:val="28"/>
          <w:vertAlign w:val="subscript"/>
        </w:rPr>
        <w:t xml:space="preserve"> </w:t>
      </w:r>
      <w:r w:rsidRPr="006E6FC1">
        <w:rPr>
          <w:rFonts w:ascii="Times New Roman" w:hAnsi="Times New Roman" w:cs="Times New Roman"/>
          <w:sz w:val="28"/>
          <w:szCs w:val="28"/>
        </w:rPr>
        <w:t>имеют одинаковые знаки.</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Определяем</w:t>
      </w:r>
      <w:r w:rsidRPr="0057160C">
        <w:rPr>
          <w:rFonts w:ascii="Times New Roman" w:hAnsi="Times New Roman" w:cs="Times New Roman"/>
          <w:sz w:val="28"/>
          <w:szCs w:val="28"/>
        </w:rPr>
        <w:t xml:space="preserve"> </w:t>
      </w:r>
      <w:r w:rsidR="0057160C" w:rsidRPr="0057160C">
        <w:rPr>
          <w:rFonts w:ascii="Times New Roman" w:hAnsi="Times New Roman" w:cs="Times New Roman"/>
          <w:position w:val="-34"/>
          <w:sz w:val="28"/>
          <w:szCs w:val="28"/>
          <w:lang w:val="en-US"/>
        </w:rPr>
        <w:object w:dxaOrig="1200" w:dyaOrig="800">
          <v:shape id="_x0000_i1041" type="#_x0000_t75" style="width:76.5pt;height:51pt" o:ole="">
            <v:imagedata r:id="rId41" o:title=""/>
          </v:shape>
          <o:OLEObject Type="Embed" ProgID="Equation.DSMT4" ShapeID="_x0000_i1041" DrawAspect="Content" ObjectID="_1549196892" r:id="rId42"/>
        </w:object>
      </w:r>
      <w:r w:rsidR="0057160C">
        <w:rPr>
          <w:rFonts w:ascii="Times New Roman" w:hAnsi="Times New Roman" w:cs="Times New Roman"/>
          <w:sz w:val="28"/>
          <w:szCs w:val="28"/>
        </w:rPr>
        <w:t>.</w:t>
      </w:r>
      <w:r w:rsidRPr="006E6FC1">
        <w:rPr>
          <w:rFonts w:ascii="Times New Roman" w:hAnsi="Times New Roman" w:cs="Times New Roman"/>
          <w:sz w:val="28"/>
          <w:szCs w:val="28"/>
        </w:rPr>
        <w:t xml:space="preserve"> Если конечного минимума нет, то задача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не  имеет  конечного  оптимума, </w:t>
      </w:r>
      <w:proofErr w:type="spellStart"/>
      <w:r w:rsidRPr="0057160C">
        <w:rPr>
          <w:rFonts w:ascii="Times New Roman" w:hAnsi="Times New Roman" w:cs="Times New Roman"/>
          <w:i/>
          <w:sz w:val="28"/>
          <w:szCs w:val="28"/>
        </w:rPr>
        <w:t>F</w:t>
      </w:r>
      <w:r w:rsidRPr="0057160C">
        <w:rPr>
          <w:rFonts w:ascii="Times New Roman" w:hAnsi="Times New Roman" w:cs="Times New Roman"/>
          <w:i/>
          <w:sz w:val="28"/>
          <w:szCs w:val="28"/>
          <w:vertAlign w:val="subscript"/>
        </w:rPr>
        <w:t>max</w:t>
      </w:r>
      <w:proofErr w:type="spellEnd"/>
      <w:r w:rsidRPr="006E6FC1">
        <w:rPr>
          <w:rFonts w:ascii="Times New Roman" w:hAnsi="Times New Roman" w:cs="Times New Roman"/>
          <w:sz w:val="28"/>
          <w:szCs w:val="28"/>
        </w:rPr>
        <w:t xml:space="preserve">= ∞.  Если минимум  конечен,  то выбираем  соответствующую  строку </w:t>
      </w:r>
      <w:r w:rsidRPr="0057160C">
        <w:rPr>
          <w:rFonts w:ascii="Times New Roman" w:hAnsi="Times New Roman" w:cs="Times New Roman"/>
          <w:i/>
          <w:sz w:val="28"/>
          <w:szCs w:val="28"/>
        </w:rPr>
        <w:t>q</w:t>
      </w:r>
      <w:r w:rsidRPr="006E6FC1">
        <w:rPr>
          <w:rFonts w:ascii="Times New Roman" w:hAnsi="Times New Roman" w:cs="Times New Roman"/>
          <w:sz w:val="28"/>
          <w:szCs w:val="28"/>
        </w:rPr>
        <w:t xml:space="preserve">,  на  которой  он  достигается (любую, если таких несколько), и называем ее разрешающей строкой. На  пересечении  разрешающей  строки  и  столбца  находится разрешающий элемент </w:t>
      </w:r>
      <w:proofErr w:type="spellStart"/>
      <w:r w:rsidRPr="0057160C">
        <w:rPr>
          <w:rFonts w:ascii="Times New Roman" w:hAnsi="Times New Roman" w:cs="Times New Roman"/>
          <w:i/>
          <w:sz w:val="28"/>
          <w:szCs w:val="28"/>
        </w:rPr>
        <w:t>a</w:t>
      </w:r>
      <w:r w:rsidRPr="0057160C">
        <w:rPr>
          <w:rFonts w:ascii="Times New Roman" w:hAnsi="Times New Roman" w:cs="Times New Roman"/>
          <w:i/>
          <w:sz w:val="28"/>
          <w:szCs w:val="28"/>
          <w:vertAlign w:val="subscript"/>
        </w:rPr>
        <w:t>qs</w:t>
      </w:r>
      <w:proofErr w:type="spellEnd"/>
      <w:r w:rsidRPr="006E6FC1">
        <w:rPr>
          <w:rFonts w:ascii="Times New Roman" w:hAnsi="Times New Roman" w:cs="Times New Roman"/>
          <w:sz w:val="28"/>
          <w:szCs w:val="28"/>
        </w:rPr>
        <w:t>. Запоминаем его.</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5. Переходим к следующей симплекс-таблице по правилам: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а)  в  столбцах,  соответствующих  основным  переменным,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проставляем нули и единицы:</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1 – напротив «своей» основной переменной,</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0 – напротив «чужой» основной переменной,</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0 – в последней строке для всех основных переменных.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б)  в  левом  столбце  записываем  новый  базис:  вместо  основной переменной </w:t>
      </w:r>
      <w:proofErr w:type="spellStart"/>
      <w:r w:rsidRPr="0057160C">
        <w:rPr>
          <w:rFonts w:ascii="Times New Roman" w:hAnsi="Times New Roman" w:cs="Times New Roman"/>
          <w:i/>
          <w:sz w:val="28"/>
          <w:szCs w:val="28"/>
        </w:rPr>
        <w:t>x</w:t>
      </w:r>
      <w:r w:rsidRPr="0057160C">
        <w:rPr>
          <w:rFonts w:ascii="Times New Roman" w:hAnsi="Times New Roman" w:cs="Times New Roman"/>
          <w:i/>
          <w:sz w:val="28"/>
          <w:szCs w:val="28"/>
          <w:vertAlign w:val="subscript"/>
        </w:rPr>
        <w:t>q</w:t>
      </w:r>
      <w:proofErr w:type="spellEnd"/>
      <w:r w:rsidRPr="0057160C">
        <w:rPr>
          <w:rFonts w:ascii="Times New Roman" w:hAnsi="Times New Roman" w:cs="Times New Roman"/>
          <w:sz w:val="28"/>
          <w:szCs w:val="28"/>
          <w:vertAlign w:val="subscript"/>
        </w:rPr>
        <w:t xml:space="preserve"> </w:t>
      </w:r>
      <w:r w:rsidRPr="006E6FC1">
        <w:rPr>
          <w:rFonts w:ascii="Times New Roman" w:hAnsi="Times New Roman" w:cs="Times New Roman"/>
          <w:sz w:val="28"/>
          <w:szCs w:val="28"/>
        </w:rPr>
        <w:t xml:space="preserve">заносим переменную </w:t>
      </w:r>
      <w:proofErr w:type="spellStart"/>
      <w:r w:rsidRPr="0057160C">
        <w:rPr>
          <w:rFonts w:ascii="Times New Roman" w:hAnsi="Times New Roman" w:cs="Times New Roman"/>
          <w:i/>
          <w:sz w:val="28"/>
          <w:szCs w:val="28"/>
        </w:rPr>
        <w:t>x</w:t>
      </w:r>
      <w:r w:rsidRPr="0057160C">
        <w:rPr>
          <w:rFonts w:ascii="Times New Roman" w:hAnsi="Times New Roman" w:cs="Times New Roman"/>
          <w:i/>
          <w:sz w:val="28"/>
          <w:szCs w:val="28"/>
          <w:vertAlign w:val="subscript"/>
        </w:rPr>
        <w:t>s</w:t>
      </w:r>
      <w:proofErr w:type="spellEnd"/>
      <w:r w:rsidRPr="006E6FC1">
        <w:rPr>
          <w:rFonts w:ascii="Times New Roman" w:hAnsi="Times New Roman" w:cs="Times New Roman"/>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в)  новую  строку  с  номером </w:t>
      </w:r>
      <w:r w:rsidRPr="0057160C">
        <w:rPr>
          <w:rFonts w:ascii="Times New Roman" w:hAnsi="Times New Roman" w:cs="Times New Roman"/>
          <w:i/>
          <w:sz w:val="28"/>
          <w:szCs w:val="28"/>
        </w:rPr>
        <w:t>q</w:t>
      </w:r>
      <w:r w:rsidRPr="006E6FC1">
        <w:rPr>
          <w:rFonts w:ascii="Times New Roman" w:hAnsi="Times New Roman" w:cs="Times New Roman"/>
          <w:sz w:val="28"/>
          <w:szCs w:val="28"/>
        </w:rPr>
        <w:t xml:space="preserve"> получаем  из  </w:t>
      </w:r>
      <w:proofErr w:type="gramStart"/>
      <w:r w:rsidRPr="006E6FC1">
        <w:rPr>
          <w:rFonts w:ascii="Times New Roman" w:hAnsi="Times New Roman" w:cs="Times New Roman"/>
          <w:sz w:val="28"/>
          <w:szCs w:val="28"/>
        </w:rPr>
        <w:t>старой</w:t>
      </w:r>
      <w:proofErr w:type="gramEnd"/>
      <w:r w:rsidRPr="006E6FC1">
        <w:rPr>
          <w:rFonts w:ascii="Times New Roman" w:hAnsi="Times New Roman" w:cs="Times New Roman"/>
          <w:sz w:val="28"/>
          <w:szCs w:val="28"/>
        </w:rPr>
        <w:t xml:space="preserve">  делением  на</w:t>
      </w:r>
      <w:r w:rsidR="0057160C">
        <w:rPr>
          <w:rFonts w:ascii="Times New Roman" w:hAnsi="Times New Roman" w:cs="Times New Roman"/>
          <w:sz w:val="28"/>
          <w:szCs w:val="28"/>
        </w:rPr>
        <w:t xml:space="preserve"> </w:t>
      </w:r>
      <w:r w:rsidRPr="006E6FC1">
        <w:rPr>
          <w:rFonts w:ascii="Times New Roman" w:hAnsi="Times New Roman" w:cs="Times New Roman"/>
          <w:sz w:val="28"/>
          <w:szCs w:val="28"/>
        </w:rPr>
        <w:t xml:space="preserve">разрешающий элемент </w:t>
      </w:r>
      <w:proofErr w:type="spellStart"/>
      <w:r w:rsidRPr="0057160C">
        <w:rPr>
          <w:rFonts w:ascii="Times New Roman" w:hAnsi="Times New Roman" w:cs="Times New Roman"/>
          <w:i/>
          <w:sz w:val="28"/>
          <w:szCs w:val="28"/>
        </w:rPr>
        <w:t>a</w:t>
      </w:r>
      <w:r w:rsidRPr="0057160C">
        <w:rPr>
          <w:rFonts w:ascii="Times New Roman" w:hAnsi="Times New Roman" w:cs="Times New Roman"/>
          <w:i/>
          <w:sz w:val="28"/>
          <w:szCs w:val="28"/>
          <w:vertAlign w:val="subscript"/>
        </w:rPr>
        <w:t>qs</w:t>
      </w:r>
      <w:proofErr w:type="spellEnd"/>
      <w:r w:rsidRPr="006E6FC1">
        <w:rPr>
          <w:rFonts w:ascii="Times New Roman" w:hAnsi="Times New Roman" w:cs="Times New Roman"/>
          <w:sz w:val="28"/>
          <w:szCs w:val="28"/>
        </w:rPr>
        <w:t xml:space="preserve">.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г)  все  остальные  элементы  </w:t>
      </w:r>
      <w:proofErr w:type="spellStart"/>
      <w:r w:rsidRPr="0057160C">
        <w:rPr>
          <w:rFonts w:ascii="Times New Roman" w:hAnsi="Times New Roman" w:cs="Times New Roman"/>
          <w:i/>
          <w:sz w:val="28"/>
          <w:szCs w:val="28"/>
        </w:rPr>
        <w:t>a′</w:t>
      </w:r>
      <w:r w:rsidR="0057160C" w:rsidRPr="0057160C">
        <w:rPr>
          <w:rFonts w:ascii="Times New Roman" w:hAnsi="Times New Roman" w:cs="Times New Roman"/>
          <w:i/>
          <w:sz w:val="28"/>
          <w:szCs w:val="28"/>
          <w:vertAlign w:val="subscript"/>
        </w:rPr>
        <w:t>ij</w:t>
      </w:r>
      <w:proofErr w:type="spellEnd"/>
      <w:r w:rsidR="0057160C" w:rsidRPr="006E6FC1">
        <w:rPr>
          <w:rFonts w:ascii="Times New Roman" w:hAnsi="Times New Roman" w:cs="Times New Roman"/>
          <w:sz w:val="28"/>
          <w:szCs w:val="28"/>
        </w:rPr>
        <w:t xml:space="preserve"> </w:t>
      </w:r>
      <w:r w:rsidRPr="006E6FC1">
        <w:rPr>
          <w:rFonts w:ascii="Times New Roman" w:hAnsi="Times New Roman" w:cs="Times New Roman"/>
          <w:sz w:val="28"/>
          <w:szCs w:val="28"/>
        </w:rPr>
        <w:t xml:space="preserve">вычисляем  по  правилу </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прямоугольника (рис. 3):</w:t>
      </w:r>
    </w:p>
    <w:p w:rsidR="006E6FC1" w:rsidRPr="006E6FC1"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 xml:space="preserve">Рис. 3. Правило прямоугольника </w:t>
      </w:r>
    </w:p>
    <w:p w:rsidR="0057160C" w:rsidRDefault="0057160C" w:rsidP="0057160C">
      <w:pPr>
        <w:pStyle w:val="MTDisplayEquation"/>
      </w:pPr>
      <w:r w:rsidRPr="0057160C">
        <w:rPr>
          <w:position w:val="-32"/>
        </w:rPr>
        <w:object w:dxaOrig="1680" w:dyaOrig="740">
          <v:shape id="_x0000_i1042" type="#_x0000_t75" style="width:2in;height:63pt" o:ole="">
            <v:imagedata r:id="rId43" o:title=""/>
          </v:shape>
          <o:OLEObject Type="Embed" ProgID="Equation.DSMT4" ShapeID="_x0000_i1042" DrawAspect="Content" ObjectID="_1549196893" r:id="rId44"/>
        </w:object>
      </w:r>
    </w:p>
    <w:p w:rsidR="0057160C" w:rsidRDefault="0057160C" w:rsidP="0057160C">
      <w:pPr>
        <w:pStyle w:val="MTDisplayEquation"/>
      </w:pPr>
      <w:r w:rsidRPr="0057160C">
        <w:rPr>
          <w:position w:val="-32"/>
        </w:rPr>
        <w:object w:dxaOrig="1500" w:dyaOrig="740">
          <v:shape id="_x0000_i1043" type="#_x0000_t75" style="width:129pt;height:63pt" o:ole="">
            <v:imagedata r:id="rId45" o:title=""/>
          </v:shape>
          <o:OLEObject Type="Embed" ProgID="Equation.DSMT4" ShapeID="_x0000_i1043" DrawAspect="Content" ObjectID="_1549196894" r:id="rId46"/>
        </w:object>
      </w:r>
      <w:r>
        <w:tab/>
      </w:r>
    </w:p>
    <w:p w:rsidR="00104711" w:rsidRPr="00CE7E60" w:rsidRDefault="006E6FC1" w:rsidP="006E6FC1">
      <w:pPr>
        <w:spacing w:after="0" w:line="240" w:lineRule="auto"/>
        <w:jc w:val="both"/>
        <w:rPr>
          <w:rFonts w:ascii="Times New Roman" w:hAnsi="Times New Roman" w:cs="Times New Roman"/>
          <w:sz w:val="28"/>
          <w:szCs w:val="28"/>
        </w:rPr>
      </w:pPr>
      <w:r w:rsidRPr="006E6FC1">
        <w:rPr>
          <w:rFonts w:ascii="Times New Roman" w:hAnsi="Times New Roman" w:cs="Times New Roman"/>
          <w:sz w:val="28"/>
          <w:szCs w:val="28"/>
        </w:rPr>
        <w:t>Переходим к п. (3) алгоритма.</w:t>
      </w:r>
      <w:r w:rsidR="00220DA0" w:rsidRPr="00220DA0">
        <w:t xml:space="preserve"> </w:t>
      </w:r>
      <w:r w:rsidR="00220DA0" w:rsidRPr="00220DA0">
        <w:rPr>
          <w:rFonts w:ascii="Times New Roman" w:hAnsi="Times New Roman" w:cs="Times New Roman"/>
          <w:sz w:val="28"/>
          <w:szCs w:val="28"/>
        </w:rPr>
        <w:object w:dxaOrig="4320" w:dyaOrig="4320">
          <v:shape id="_x0000_i1044" type="#_x0000_t75" style="width:401.25pt;height:401.25pt" o:ole="">
            <v:imagedata r:id="rId47" o:title=""/>
          </v:shape>
          <o:OLEObject Type="Embed" ProgID="FoxitReader.Document" ShapeID="_x0000_i1044" DrawAspect="Content" ObjectID="_1549196895" r:id="rId48"/>
        </w:object>
      </w:r>
    </w:p>
    <w:p w:rsidR="00142B89" w:rsidRPr="00CE7E60" w:rsidRDefault="00142B89" w:rsidP="006E6FC1">
      <w:pPr>
        <w:spacing w:after="0" w:line="240" w:lineRule="auto"/>
        <w:jc w:val="both"/>
        <w:rPr>
          <w:rFonts w:ascii="Times New Roman" w:hAnsi="Times New Roman" w:cs="Times New Roman"/>
          <w:bCs/>
          <w:sz w:val="28"/>
          <w:szCs w:val="28"/>
        </w:rPr>
      </w:pPr>
    </w:p>
    <w:p w:rsidR="00EC0238" w:rsidRPr="00CE7E60" w:rsidRDefault="00280548" w:rsidP="00F86DD3">
      <w:pPr>
        <w:spacing w:after="0" w:line="240" w:lineRule="auto"/>
        <w:jc w:val="both"/>
        <w:rPr>
          <w:rFonts w:ascii="Times New Roman" w:hAnsi="Times New Roman" w:cs="Times New Roman"/>
          <w:sz w:val="28"/>
          <w:szCs w:val="28"/>
        </w:rPr>
      </w:pPr>
      <w:r w:rsidRPr="00142B89">
        <w:rPr>
          <w:rFonts w:ascii="Times New Roman" w:hAnsi="Times New Roman" w:cs="Times New Roman"/>
          <w:b/>
          <w:bCs/>
          <w:sz w:val="28"/>
          <w:szCs w:val="28"/>
        </w:rPr>
        <w:t>Двойственный симплекс-метод</w:t>
      </w:r>
      <w:r w:rsidRPr="00280548">
        <w:rPr>
          <w:rFonts w:ascii="Times New Roman" w:hAnsi="Times New Roman" w:cs="Times New Roman"/>
          <w:sz w:val="28"/>
          <w:szCs w:val="28"/>
        </w:rPr>
        <w:t xml:space="preserve"> можно применять при решении задачи линейного </w:t>
      </w:r>
      <w:hyperlink r:id="rId49" w:tooltip="Программирование" w:history="1">
        <w:r w:rsidRPr="00280548">
          <w:rPr>
            <w:rStyle w:val="a9"/>
            <w:rFonts w:ascii="Times New Roman" w:hAnsi="Times New Roman" w:cs="Times New Roman"/>
            <w:color w:val="auto"/>
            <w:sz w:val="28"/>
            <w:szCs w:val="28"/>
            <w:u w:val="none"/>
          </w:rPr>
          <w:t>программирования</w:t>
        </w:r>
      </w:hyperlink>
      <w:r w:rsidRPr="00280548">
        <w:rPr>
          <w:rFonts w:ascii="Times New Roman" w:hAnsi="Times New Roman" w:cs="Times New Roman"/>
          <w:sz w:val="28"/>
          <w:szCs w:val="28"/>
        </w:rPr>
        <w:t xml:space="preserve">, свободные члены системы </w:t>
      </w:r>
      <w:hyperlink r:id="rId50" w:tooltip="Уравнение" w:history="1">
        <w:r w:rsidRPr="00280548">
          <w:rPr>
            <w:rStyle w:val="a9"/>
            <w:rFonts w:ascii="Times New Roman" w:hAnsi="Times New Roman" w:cs="Times New Roman"/>
            <w:color w:val="auto"/>
            <w:sz w:val="28"/>
            <w:szCs w:val="28"/>
            <w:u w:val="none"/>
          </w:rPr>
          <w:t>уравнений</w:t>
        </w:r>
      </w:hyperlink>
      <w:r w:rsidRPr="00280548">
        <w:rPr>
          <w:rFonts w:ascii="Times New Roman" w:hAnsi="Times New Roman" w:cs="Times New Roman"/>
          <w:sz w:val="28"/>
          <w:szCs w:val="28"/>
        </w:rPr>
        <w:t xml:space="preserve"> которой могут быть любыми числами. </w:t>
      </w:r>
    </w:p>
    <w:p w:rsidR="00EC0238" w:rsidRDefault="00EC0238" w:rsidP="00EC0238">
      <w:pPr>
        <w:spacing w:after="0" w:line="240" w:lineRule="auto"/>
        <w:jc w:val="both"/>
        <w:rPr>
          <w:rFonts w:ascii="Times New Roman" w:hAnsi="Times New Roman" w:cs="Times New Roman"/>
          <w:sz w:val="28"/>
          <w:szCs w:val="28"/>
        </w:rPr>
      </w:pPr>
      <w:r w:rsidRPr="00AA2E1F">
        <w:rPr>
          <w:rFonts w:ascii="Times New Roman" w:hAnsi="Times New Roman" w:cs="Times New Roman"/>
          <w:sz w:val="28"/>
          <w:szCs w:val="28"/>
        </w:rPr>
        <w:t xml:space="preserve">Смысл двойственного симплекс-метода заключается в том, что вместо прямой задачи решают </w:t>
      </w:r>
      <w:proofErr w:type="gramStart"/>
      <w:r w:rsidRPr="00AA2E1F">
        <w:rPr>
          <w:rFonts w:ascii="Times New Roman" w:hAnsi="Times New Roman" w:cs="Times New Roman"/>
          <w:sz w:val="28"/>
          <w:szCs w:val="28"/>
        </w:rPr>
        <w:t>двойственную</w:t>
      </w:r>
      <w:proofErr w:type="gramEnd"/>
      <w:r w:rsidRPr="00AA2E1F">
        <w:rPr>
          <w:rFonts w:ascii="Times New Roman" w:hAnsi="Times New Roman" w:cs="Times New Roman"/>
          <w:sz w:val="28"/>
          <w:szCs w:val="28"/>
        </w:rPr>
        <w:t xml:space="preserve"> при помощи обычного </w:t>
      </w:r>
      <w:hyperlink r:id="rId51" w:history="1">
        <w:r w:rsidRPr="00AA2E1F">
          <w:rPr>
            <w:rFonts w:ascii="Times New Roman" w:hAnsi="Times New Roman" w:cs="Times New Roman"/>
            <w:sz w:val="28"/>
            <w:szCs w:val="28"/>
          </w:rPr>
          <w:t>симплекс-метода</w:t>
        </w:r>
      </w:hyperlink>
      <w:r w:rsidRPr="00AA2E1F">
        <w:rPr>
          <w:rFonts w:ascii="Times New Roman" w:hAnsi="Times New Roman" w:cs="Times New Roman"/>
          <w:sz w:val="28"/>
          <w:szCs w:val="28"/>
        </w:rPr>
        <w:t xml:space="preserve">. Затем по решению двойственной задачи находят оптимальное решение прямой. </w:t>
      </w:r>
    </w:p>
    <w:p w:rsidR="00280548" w:rsidRPr="00F86DD3" w:rsidRDefault="00280548" w:rsidP="00EC0238">
      <w:pPr>
        <w:spacing w:after="0" w:line="240" w:lineRule="auto"/>
        <w:ind w:firstLine="708"/>
        <w:jc w:val="both"/>
        <w:rPr>
          <w:rFonts w:ascii="Times New Roman" w:hAnsi="Times New Roman" w:cs="Times New Roman"/>
          <w:sz w:val="28"/>
          <w:szCs w:val="28"/>
        </w:rPr>
      </w:pPr>
      <w:r w:rsidRPr="00280548">
        <w:rPr>
          <w:rFonts w:ascii="Times New Roman" w:hAnsi="Times New Roman" w:cs="Times New Roman"/>
          <w:sz w:val="28"/>
          <w:szCs w:val="28"/>
        </w:rPr>
        <w:t xml:space="preserve">В обычном </w:t>
      </w:r>
      <w:hyperlink r:id="rId52" w:tooltip="Симплекс-метод" w:history="1">
        <w:r w:rsidRPr="00280548">
          <w:rPr>
            <w:rStyle w:val="a9"/>
            <w:rFonts w:ascii="Times New Roman" w:hAnsi="Times New Roman" w:cs="Times New Roman"/>
            <w:color w:val="auto"/>
            <w:sz w:val="28"/>
            <w:szCs w:val="28"/>
            <w:u w:val="none"/>
          </w:rPr>
          <w:t>симплексном алгоритме</w:t>
        </w:r>
      </w:hyperlink>
      <w:r w:rsidRPr="00280548">
        <w:rPr>
          <w:rFonts w:ascii="Times New Roman" w:hAnsi="Times New Roman" w:cs="Times New Roman"/>
          <w:sz w:val="28"/>
          <w:szCs w:val="28"/>
        </w:rPr>
        <w:t xml:space="preserve"> план всегда должен быть допустимым. Допустимый план — это такой план, который удовлетворяет всем ограничениям задачи при обязательном условии </w:t>
      </w:r>
      <w:proofErr w:type="spellStart"/>
      <w:r w:rsidRPr="00280548">
        <w:rPr>
          <w:rFonts w:ascii="Times New Roman" w:hAnsi="Times New Roman" w:cs="Times New Roman"/>
          <w:sz w:val="28"/>
          <w:szCs w:val="28"/>
        </w:rPr>
        <w:t>неотрицательности</w:t>
      </w:r>
      <w:proofErr w:type="spellEnd"/>
      <w:r w:rsidRPr="00280548">
        <w:rPr>
          <w:rFonts w:ascii="Times New Roman" w:hAnsi="Times New Roman" w:cs="Times New Roman"/>
          <w:sz w:val="28"/>
          <w:szCs w:val="28"/>
        </w:rPr>
        <w:t xml:space="preserve"> неизвестных, то есть любые числа в итоговом столбце положительны. План называется недопустимым (или условно-оптимальным), если в итоговом столбце имеются отрицательные числа, зато оценки целевой строки соответствуют целевой </w:t>
      </w:r>
      <w:hyperlink r:id="rId53" w:tooltip="Функция" w:history="1">
        <w:r w:rsidRPr="00280548">
          <w:rPr>
            <w:rStyle w:val="a9"/>
            <w:rFonts w:ascii="Times New Roman" w:hAnsi="Times New Roman" w:cs="Times New Roman"/>
            <w:color w:val="auto"/>
            <w:sz w:val="28"/>
            <w:szCs w:val="28"/>
            <w:u w:val="none"/>
          </w:rPr>
          <w:t>функции</w:t>
        </w:r>
      </w:hyperlink>
      <w:r w:rsidRPr="00280548">
        <w:rPr>
          <w:rFonts w:ascii="Times New Roman" w:hAnsi="Times New Roman" w:cs="Times New Roman"/>
          <w:sz w:val="28"/>
          <w:szCs w:val="28"/>
        </w:rPr>
        <w:t xml:space="preserve">, то есть являются положительными при решении на максимум и отрицательными при решении на минимум. В процессе решения двойственным методом план является недопустимым. При использовании двойственного метода сначала применяют </w:t>
      </w:r>
      <w:proofErr w:type="gramStart"/>
      <w:r w:rsidRPr="00280548">
        <w:rPr>
          <w:rFonts w:ascii="Times New Roman" w:hAnsi="Times New Roman" w:cs="Times New Roman"/>
          <w:sz w:val="28"/>
          <w:szCs w:val="28"/>
        </w:rPr>
        <w:t>обычную</w:t>
      </w:r>
      <w:proofErr w:type="gramEnd"/>
      <w:r w:rsidRPr="00280548">
        <w:rPr>
          <w:rFonts w:ascii="Times New Roman" w:hAnsi="Times New Roman" w:cs="Times New Roman"/>
          <w:sz w:val="28"/>
          <w:szCs w:val="28"/>
        </w:rPr>
        <w:t xml:space="preserve"> симплекс-процедуру и добиваются того, чтобы все оценки соответствовали цели решения задачи, причем пока не обращают внимания на знаки чисел в итоговом столбце. Только когда такой условно-допустимый план достигнут, смотрят на эти знаки. Если в итоговом столбце оказались отрицательные числа, план изменяется так, чтобы недопустимость уменьшилась, а затем и исчезла, но чтобы двойственные оценки продолжали соответствовать при этом цели решения задачи. Возможность придавать в процессе решения отрицательные значения неизвестным, входящим в план, в случае, если ограничения заданы неравенствами, позволяет избавиться от искусственных неизвестных, это сокращает размеры задачи, а значит, и вычислений.</w:t>
      </w:r>
    </w:p>
    <w:p w:rsidR="00142B89" w:rsidRDefault="005B315B" w:rsidP="00F86DD3">
      <w:pPr>
        <w:spacing w:after="0" w:line="240" w:lineRule="auto"/>
        <w:jc w:val="both"/>
        <w:rPr>
          <w:rFonts w:ascii="Times New Roman" w:hAnsi="Times New Roman" w:cs="Times New Roman"/>
          <w:sz w:val="28"/>
          <w:szCs w:val="28"/>
        </w:rPr>
      </w:pPr>
      <w:r>
        <w:object w:dxaOrig="225" w:dyaOrig="225">
          <v:shape id="_x0000_i1047" type="#_x0000_t75" style="width:.75pt;height:.75pt" o:ole="">
            <v:imagedata r:id="rId54" o:title=""/>
          </v:shape>
          <w:control r:id="rId55" w:name="api-lcwrapper" w:shapeid="_x0000_i1047"/>
        </w:object>
      </w:r>
      <w:r w:rsidR="00F86DD3">
        <w:tab/>
      </w:r>
    </w:p>
    <w:p w:rsidR="00F86DD3" w:rsidRPr="003C471C" w:rsidRDefault="00F86DD3" w:rsidP="00F86DD3">
      <w:pPr>
        <w:pStyle w:val="1"/>
        <w:jc w:val="both"/>
        <w:rPr>
          <w:color w:val="000000"/>
          <w:sz w:val="28"/>
          <w:szCs w:val="28"/>
        </w:rPr>
      </w:pPr>
      <w:r w:rsidRPr="003C471C">
        <w:rPr>
          <w:color w:val="000000"/>
          <w:sz w:val="28"/>
          <w:szCs w:val="28"/>
        </w:rPr>
        <w:t>Прямая и двойственная задача линейного программирования</w:t>
      </w:r>
    </w:p>
    <w:p w:rsidR="00F86DD3" w:rsidRPr="00235972" w:rsidRDefault="00F86DD3" w:rsidP="00F86DD3">
      <w:pPr>
        <w:pStyle w:val="2"/>
        <w:jc w:val="both"/>
        <w:rPr>
          <w:color w:val="000000"/>
          <w:sz w:val="28"/>
          <w:szCs w:val="28"/>
        </w:rPr>
      </w:pPr>
      <w:r w:rsidRPr="003C471C">
        <w:rPr>
          <w:color w:val="000000"/>
          <w:sz w:val="28"/>
          <w:szCs w:val="28"/>
        </w:rPr>
        <w:t xml:space="preserve">Определение двойственной задачи </w:t>
      </w:r>
    </w:p>
    <w:p w:rsidR="00F86DD3" w:rsidRPr="003C471C" w:rsidRDefault="00F86DD3" w:rsidP="00F86DD3">
      <w:pPr>
        <w:pStyle w:val="2"/>
        <w:jc w:val="both"/>
        <w:rPr>
          <w:b w:val="0"/>
          <w:color w:val="000000"/>
          <w:sz w:val="28"/>
          <w:szCs w:val="28"/>
        </w:rPr>
      </w:pPr>
      <w:r w:rsidRPr="003C471C">
        <w:rPr>
          <w:b w:val="0"/>
          <w:color w:val="000000"/>
          <w:sz w:val="28"/>
          <w:szCs w:val="28"/>
        </w:rPr>
        <w:t xml:space="preserve">Каждой </w:t>
      </w:r>
      <w:hyperlink r:id="rId56" w:history="1">
        <w:r w:rsidRPr="00F86DD3">
          <w:rPr>
            <w:rStyle w:val="a9"/>
            <w:b w:val="0"/>
            <w:color w:val="auto"/>
            <w:sz w:val="28"/>
            <w:szCs w:val="28"/>
            <w:u w:val="none"/>
          </w:rPr>
          <w:t>задаче линейного программирования</w:t>
        </w:r>
      </w:hyperlink>
      <w:r w:rsidRPr="00F86DD3">
        <w:rPr>
          <w:b w:val="0"/>
          <w:sz w:val="28"/>
          <w:szCs w:val="28"/>
        </w:rPr>
        <w:t xml:space="preserve"> </w:t>
      </w:r>
      <w:r w:rsidRPr="003C471C">
        <w:rPr>
          <w:b w:val="0"/>
          <w:sz w:val="28"/>
          <w:szCs w:val="28"/>
        </w:rPr>
        <w:t>можно определенным образом сопоставить некоторую другу</w:t>
      </w:r>
      <w:r w:rsidRPr="003C471C">
        <w:rPr>
          <w:b w:val="0"/>
          <w:color w:val="000000"/>
          <w:sz w:val="28"/>
          <w:szCs w:val="28"/>
        </w:rPr>
        <w:t xml:space="preserve">ю задачу (линейного программирования), называемую </w:t>
      </w:r>
      <w:r w:rsidRPr="003C471C">
        <w:rPr>
          <w:b w:val="0"/>
          <w:i/>
          <w:iCs/>
          <w:color w:val="000000"/>
          <w:sz w:val="28"/>
          <w:szCs w:val="28"/>
        </w:rPr>
        <w:t>двойственной</w:t>
      </w:r>
      <w:r w:rsidRPr="003C471C">
        <w:rPr>
          <w:b w:val="0"/>
          <w:color w:val="000000"/>
          <w:sz w:val="28"/>
          <w:szCs w:val="28"/>
        </w:rPr>
        <w:t xml:space="preserve"> или сопряженной по отношению к исходной или прямой задаче. Дадим определение двойственной задачи по отношению к </w:t>
      </w:r>
      <w:r w:rsidRPr="003C471C">
        <w:rPr>
          <w:b w:val="0"/>
          <w:i/>
          <w:iCs/>
          <w:color w:val="000000"/>
          <w:sz w:val="28"/>
          <w:szCs w:val="28"/>
        </w:rPr>
        <w:t>общей задаче линейного программирования</w:t>
      </w:r>
      <w:r w:rsidRPr="003C471C">
        <w:rPr>
          <w:b w:val="0"/>
          <w:color w:val="000000"/>
          <w:sz w:val="28"/>
          <w:szCs w:val="28"/>
        </w:rPr>
        <w:t xml:space="preserve">, состоящей, как мы уже знаем, в нахождении максимального значения функции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3521869" cy="485775"/>
            <wp:effectExtent l="19050" t="0" r="2381" b="0"/>
            <wp:docPr id="6" name="Рисунок 12" descr="http://www.mathelp.spb.ru/book1/lprog5.files/Image10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athelp.spb.ru/book1/lprog5.files/Image10213.gif"/>
                    <pic:cNvPicPr>
                      <a:picLocks noChangeAspect="1" noChangeArrowheads="1"/>
                    </pic:cNvPicPr>
                  </pic:nvPicPr>
                  <pic:blipFill>
                    <a:blip r:embed="rId57" cstate="print"/>
                    <a:srcRect/>
                    <a:stretch>
                      <a:fillRect/>
                    </a:stretch>
                  </pic:blipFill>
                  <pic:spPr bwMode="auto">
                    <a:xfrm>
                      <a:off x="0" y="0"/>
                      <a:ext cx="3521869" cy="485775"/>
                    </a:xfrm>
                    <a:prstGeom prst="rect">
                      <a:avLst/>
                    </a:prstGeom>
                    <a:noFill/>
                    <a:ln w="9525">
                      <a:noFill/>
                      <a:miter lim="800000"/>
                      <a:headEnd/>
                      <a:tailEnd/>
                    </a:ln>
                  </pic:spPr>
                </pic:pic>
              </a:graphicData>
            </a:graphic>
          </wp:inline>
        </w:drawing>
      </w:r>
      <w:r w:rsidRPr="003C471C">
        <w:rPr>
          <w:color w:val="000000"/>
          <w:sz w:val="28"/>
          <w:szCs w:val="28"/>
        </w:rPr>
        <w:t>(</w:t>
      </w:r>
      <w:r w:rsidRPr="00F86DD3">
        <w:rPr>
          <w:color w:val="000000"/>
          <w:sz w:val="28"/>
          <w:szCs w:val="28"/>
        </w:rPr>
        <w:t>1</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933700" cy="1910942"/>
            <wp:effectExtent l="19050" t="0" r="0" b="0"/>
            <wp:docPr id="7" name="Рисунок 13" descr="http://www.mathelp.spb.ru/book1/lprog5.files/Image104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help.spb.ru/book1/lprog5.files/Image10470.gif"/>
                    <pic:cNvPicPr>
                      <a:picLocks noChangeAspect="1" noChangeArrowheads="1"/>
                    </pic:cNvPicPr>
                  </pic:nvPicPr>
                  <pic:blipFill>
                    <a:blip r:embed="rId58" cstate="print"/>
                    <a:srcRect/>
                    <a:stretch>
                      <a:fillRect/>
                    </a:stretch>
                  </pic:blipFill>
                  <pic:spPr bwMode="auto">
                    <a:xfrm>
                      <a:off x="0" y="0"/>
                      <a:ext cx="2933700" cy="1910942"/>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2</w:t>
      </w:r>
      <w:r w:rsidRPr="003C471C">
        <w:rPr>
          <w:color w:val="000000"/>
          <w:sz w:val="28"/>
          <w:szCs w:val="28"/>
        </w:rPr>
        <w:t>)</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647825" cy="352099"/>
            <wp:effectExtent l="19050" t="0" r="0" b="0"/>
            <wp:docPr id="8" name="Рисунок 14" descr="http://www.mathelp.spb.ru/book1/lprog5.files/Image104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thelp.spb.ru/book1/lprog5.files/Image10471.gif"/>
                    <pic:cNvPicPr>
                      <a:picLocks noChangeAspect="1" noChangeArrowheads="1"/>
                    </pic:cNvPicPr>
                  </pic:nvPicPr>
                  <pic:blipFill>
                    <a:blip r:embed="rId59" cstate="print"/>
                    <a:srcRect/>
                    <a:stretch>
                      <a:fillRect/>
                    </a:stretch>
                  </pic:blipFill>
                  <pic:spPr bwMode="auto">
                    <a:xfrm>
                      <a:off x="0" y="0"/>
                      <a:ext cx="1667293" cy="356259"/>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3</w:t>
      </w:r>
      <w:r w:rsidRPr="003C471C">
        <w:rPr>
          <w:color w:val="000000"/>
          <w:sz w:val="28"/>
          <w:szCs w:val="28"/>
        </w:rPr>
        <w:t>)</w:t>
      </w:r>
    </w:p>
    <w:p w:rsidR="00F86DD3" w:rsidRPr="003C471C" w:rsidRDefault="00F86DD3" w:rsidP="00F86DD3">
      <w:pPr>
        <w:pStyle w:val="aa"/>
        <w:jc w:val="both"/>
        <w:rPr>
          <w:color w:val="000000"/>
          <w:sz w:val="28"/>
          <w:szCs w:val="28"/>
        </w:rPr>
      </w:pPr>
      <w:r w:rsidRPr="003C471C">
        <w:rPr>
          <w:b/>
          <w:bCs/>
          <w:color w:val="000000"/>
          <w:sz w:val="28"/>
          <w:szCs w:val="28"/>
        </w:rPr>
        <w:t xml:space="preserve">Определение 1. </w:t>
      </w:r>
      <w:r w:rsidRPr="003C471C">
        <w:rPr>
          <w:color w:val="000000"/>
          <w:sz w:val="28"/>
          <w:szCs w:val="28"/>
        </w:rPr>
        <w:t xml:space="preserve">Задача, состоящая в нахождении минимального значения функции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3262745" cy="457200"/>
            <wp:effectExtent l="19050" t="0" r="0" b="0"/>
            <wp:docPr id="9" name="Рисунок 15" descr="http://www.mathelp.spb.ru/book1/lprog5.files/Image104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thelp.spb.ru/book1/lprog5.files/Image10472.gif"/>
                    <pic:cNvPicPr>
                      <a:picLocks noChangeAspect="1" noChangeArrowheads="1"/>
                    </pic:cNvPicPr>
                  </pic:nvPicPr>
                  <pic:blipFill>
                    <a:blip r:embed="rId60" cstate="print"/>
                    <a:srcRect/>
                    <a:stretch>
                      <a:fillRect/>
                    </a:stretch>
                  </pic:blipFill>
                  <pic:spPr bwMode="auto">
                    <a:xfrm>
                      <a:off x="0" y="0"/>
                      <a:ext cx="3262745" cy="457200"/>
                    </a:xfrm>
                    <a:prstGeom prst="rect">
                      <a:avLst/>
                    </a:prstGeom>
                    <a:noFill/>
                    <a:ln w="9525">
                      <a:noFill/>
                      <a:miter lim="800000"/>
                      <a:headEnd/>
                      <a:tailEnd/>
                    </a:ln>
                  </pic:spPr>
                </pic:pic>
              </a:graphicData>
            </a:graphic>
          </wp:inline>
        </w:drawing>
      </w:r>
      <w:r w:rsidRPr="003C471C">
        <w:rPr>
          <w:color w:val="000000"/>
          <w:sz w:val="28"/>
          <w:szCs w:val="28"/>
        </w:rPr>
        <w:t>(</w:t>
      </w:r>
      <w:r w:rsidRPr="00F86DD3">
        <w:rPr>
          <w:color w:val="000000"/>
          <w:sz w:val="28"/>
          <w:szCs w:val="28"/>
        </w:rPr>
        <w:t>4</w:t>
      </w:r>
      <w:r w:rsidRPr="003C471C">
        <w:rPr>
          <w:color w:val="000000"/>
          <w:sz w:val="28"/>
          <w:szCs w:val="28"/>
        </w:rPr>
        <w:t>)</w:t>
      </w:r>
    </w:p>
    <w:p w:rsidR="00F86DD3" w:rsidRPr="00235972" w:rsidRDefault="00F86DD3" w:rsidP="00F86DD3">
      <w:pPr>
        <w:pStyle w:val="aa"/>
        <w:jc w:val="both"/>
        <w:rPr>
          <w:color w:val="000000"/>
          <w:sz w:val="28"/>
          <w:szCs w:val="28"/>
        </w:rPr>
      </w:pP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895600" cy="1921379"/>
            <wp:effectExtent l="19050" t="0" r="0" b="0"/>
            <wp:docPr id="10" name="Рисунок 16" descr="http://www.mathelp.spb.ru/book1/lprog5.files/Image104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thelp.spb.ru/book1/lprog5.files/Image10473.gif"/>
                    <pic:cNvPicPr>
                      <a:picLocks noChangeAspect="1" noChangeArrowheads="1"/>
                    </pic:cNvPicPr>
                  </pic:nvPicPr>
                  <pic:blipFill>
                    <a:blip r:embed="rId61" cstate="print"/>
                    <a:srcRect/>
                    <a:stretch>
                      <a:fillRect/>
                    </a:stretch>
                  </pic:blipFill>
                  <pic:spPr bwMode="auto">
                    <a:xfrm>
                      <a:off x="0" y="0"/>
                      <a:ext cx="2895600" cy="1921379"/>
                    </a:xfrm>
                    <a:prstGeom prst="rect">
                      <a:avLst/>
                    </a:prstGeom>
                    <a:noFill/>
                    <a:ln w="9525">
                      <a:noFill/>
                      <a:miter lim="800000"/>
                      <a:headEnd/>
                      <a:tailEnd/>
                    </a:ln>
                  </pic:spPr>
                </pic:pic>
              </a:graphicData>
            </a:graphic>
          </wp:inline>
        </w:drawing>
      </w:r>
      <w:r w:rsidRPr="003C471C">
        <w:rPr>
          <w:color w:val="000000"/>
          <w:sz w:val="28"/>
          <w:szCs w:val="28"/>
        </w:rPr>
        <w:t>(</w:t>
      </w:r>
      <w:r w:rsidRPr="00EF6DD4">
        <w:rPr>
          <w:color w:val="000000"/>
          <w:sz w:val="28"/>
          <w:szCs w:val="28"/>
        </w:rPr>
        <w:t>5</w:t>
      </w:r>
      <w:r w:rsidRPr="003C471C">
        <w:rPr>
          <w:color w:val="000000"/>
          <w:sz w:val="28"/>
          <w:szCs w:val="28"/>
        </w:rPr>
        <w:t>)</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218459" cy="400050"/>
            <wp:effectExtent l="19050" t="0" r="0" b="0"/>
            <wp:docPr id="11" name="Рисунок 17" descr="http://www.mathelp.spb.ru/book1/lprog5.files/Image104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thelp.spb.ru/book1/lprog5.files/Image10474.gif"/>
                    <pic:cNvPicPr>
                      <a:picLocks noChangeAspect="1" noChangeArrowheads="1"/>
                    </pic:cNvPicPr>
                  </pic:nvPicPr>
                  <pic:blipFill>
                    <a:blip r:embed="rId62" cstate="print"/>
                    <a:srcRect/>
                    <a:stretch>
                      <a:fillRect/>
                    </a:stretch>
                  </pic:blipFill>
                  <pic:spPr bwMode="auto">
                    <a:xfrm>
                      <a:off x="0" y="0"/>
                      <a:ext cx="2218459" cy="400050"/>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EF6DD4">
        <w:rPr>
          <w:color w:val="000000"/>
          <w:sz w:val="28"/>
          <w:szCs w:val="28"/>
        </w:rPr>
        <w:t>6</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называется </w:t>
      </w:r>
      <w:r w:rsidRPr="003C471C">
        <w:rPr>
          <w:i/>
          <w:iCs/>
          <w:color w:val="000000"/>
          <w:sz w:val="28"/>
          <w:szCs w:val="28"/>
        </w:rPr>
        <w:t>двойственной по</w:t>
      </w:r>
      <w:r w:rsidRPr="003C471C">
        <w:rPr>
          <w:color w:val="000000"/>
          <w:sz w:val="28"/>
          <w:szCs w:val="28"/>
        </w:rPr>
        <w:t xml:space="preserve"> отношению к задаче (</w:t>
      </w:r>
      <w:r w:rsidRPr="00EF6DD4">
        <w:rPr>
          <w:color w:val="000000"/>
          <w:sz w:val="28"/>
          <w:szCs w:val="28"/>
        </w:rPr>
        <w:t>1</w:t>
      </w:r>
      <w:r w:rsidRPr="003C471C">
        <w:rPr>
          <w:color w:val="000000"/>
          <w:sz w:val="28"/>
          <w:szCs w:val="28"/>
        </w:rPr>
        <w:t>) – (3). Задачи (</w:t>
      </w:r>
      <w:r w:rsidRPr="00EF6DD4">
        <w:rPr>
          <w:color w:val="000000"/>
          <w:sz w:val="28"/>
          <w:szCs w:val="28"/>
        </w:rPr>
        <w:t>1</w:t>
      </w:r>
      <w:r w:rsidRPr="003C471C">
        <w:rPr>
          <w:color w:val="000000"/>
          <w:sz w:val="28"/>
          <w:szCs w:val="28"/>
        </w:rPr>
        <w:t>) – (3) и (</w:t>
      </w:r>
      <w:r w:rsidRPr="00EF6DD4">
        <w:rPr>
          <w:color w:val="000000"/>
          <w:sz w:val="28"/>
          <w:szCs w:val="28"/>
        </w:rPr>
        <w:t>4</w:t>
      </w:r>
      <w:r w:rsidRPr="003C471C">
        <w:rPr>
          <w:color w:val="000000"/>
          <w:sz w:val="28"/>
          <w:szCs w:val="28"/>
        </w:rPr>
        <w:t>) – (</w:t>
      </w:r>
      <w:r w:rsidRPr="00EF6DD4">
        <w:rPr>
          <w:color w:val="000000"/>
          <w:sz w:val="28"/>
          <w:szCs w:val="28"/>
        </w:rPr>
        <w:t>6</w:t>
      </w:r>
      <w:r w:rsidRPr="003C471C">
        <w:rPr>
          <w:color w:val="000000"/>
          <w:sz w:val="28"/>
          <w:szCs w:val="28"/>
        </w:rPr>
        <w:t xml:space="preserve">) образуют пару задач, называемую в линейном программировании </w:t>
      </w:r>
      <w:r w:rsidRPr="003C471C">
        <w:rPr>
          <w:i/>
          <w:iCs/>
          <w:color w:val="000000"/>
          <w:sz w:val="28"/>
          <w:szCs w:val="28"/>
        </w:rPr>
        <w:t xml:space="preserve">двойственной парой. </w:t>
      </w:r>
      <w:r w:rsidRPr="003C471C">
        <w:rPr>
          <w:color w:val="000000"/>
          <w:sz w:val="28"/>
          <w:szCs w:val="28"/>
        </w:rPr>
        <w:t xml:space="preserve">Сравнивая две сформулированные задачи, видим, что двойственная задача составляется согласно следующим правилам: </w:t>
      </w:r>
    </w:p>
    <w:p w:rsidR="00F86DD3" w:rsidRPr="003C471C" w:rsidRDefault="00F86DD3" w:rsidP="00F86DD3">
      <w:pPr>
        <w:pStyle w:val="aa"/>
        <w:jc w:val="both"/>
        <w:rPr>
          <w:color w:val="000000"/>
          <w:sz w:val="28"/>
          <w:szCs w:val="28"/>
        </w:rPr>
      </w:pPr>
      <w:r w:rsidRPr="003C471C">
        <w:rPr>
          <w:color w:val="000000"/>
          <w:sz w:val="28"/>
          <w:szCs w:val="28"/>
        </w:rPr>
        <w:t>1. Целевая функция исходной задачи (</w:t>
      </w:r>
      <w:r w:rsidRPr="001E45BC">
        <w:rPr>
          <w:color w:val="000000"/>
          <w:sz w:val="28"/>
          <w:szCs w:val="28"/>
        </w:rPr>
        <w:t>1</w:t>
      </w:r>
      <w:r w:rsidRPr="003C471C">
        <w:rPr>
          <w:color w:val="000000"/>
          <w:sz w:val="28"/>
          <w:szCs w:val="28"/>
        </w:rPr>
        <w:t>) – (3) задается на максимум, а целевая функция двойственной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xml:space="preserve">) – на минимум. </w:t>
      </w:r>
    </w:p>
    <w:p w:rsidR="00F86DD3" w:rsidRPr="003C471C" w:rsidRDefault="00F86DD3" w:rsidP="00F86DD3">
      <w:pPr>
        <w:pStyle w:val="aa"/>
        <w:jc w:val="both"/>
        <w:rPr>
          <w:color w:val="000000"/>
          <w:sz w:val="28"/>
          <w:szCs w:val="28"/>
        </w:rPr>
      </w:pPr>
      <w:r w:rsidRPr="003C471C">
        <w:rPr>
          <w:color w:val="000000"/>
          <w:sz w:val="28"/>
          <w:szCs w:val="28"/>
        </w:rPr>
        <w:t xml:space="preserve">2. Матрица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181225" cy="1197535"/>
            <wp:effectExtent l="19050" t="0" r="9525" b="0"/>
            <wp:docPr id="34" name="Рисунок 18" descr="http://www.mathelp.spb.ru/book1/lprog5.files/Image104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thelp.spb.ru/book1/lprog5.files/Image10475.gif"/>
                    <pic:cNvPicPr>
                      <a:picLocks noChangeAspect="1" noChangeArrowheads="1"/>
                    </pic:cNvPicPr>
                  </pic:nvPicPr>
                  <pic:blipFill>
                    <a:blip r:embed="rId63" cstate="print"/>
                    <a:srcRect/>
                    <a:stretch>
                      <a:fillRect/>
                    </a:stretch>
                  </pic:blipFill>
                  <pic:spPr bwMode="auto">
                    <a:xfrm>
                      <a:off x="0" y="0"/>
                      <a:ext cx="2181225" cy="1197535"/>
                    </a:xfrm>
                    <a:prstGeom prst="rect">
                      <a:avLst/>
                    </a:prstGeom>
                    <a:noFill/>
                    <a:ln w="9525">
                      <a:noFill/>
                      <a:miter lim="800000"/>
                      <a:headEnd/>
                      <a:tailEnd/>
                    </a:ln>
                  </pic:spPr>
                </pic:pic>
              </a:graphicData>
            </a:graphic>
          </wp:inline>
        </w:drawing>
      </w:r>
      <w:r w:rsidRPr="003C471C">
        <w:rPr>
          <w:color w:val="000000"/>
          <w:sz w:val="28"/>
          <w:szCs w:val="28"/>
        </w:rPr>
        <w:t>(</w:t>
      </w:r>
      <w:r w:rsidRPr="00F86DD3">
        <w:rPr>
          <w:color w:val="000000"/>
          <w:sz w:val="28"/>
          <w:szCs w:val="28"/>
        </w:rPr>
        <w:t>7</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составленная из коэффициентов при неизвестных в системе ограничений (</w:t>
      </w:r>
      <w:r w:rsidRPr="001E45BC">
        <w:rPr>
          <w:color w:val="000000"/>
          <w:sz w:val="28"/>
          <w:szCs w:val="28"/>
        </w:rPr>
        <w:t>2</w:t>
      </w:r>
      <w:r w:rsidRPr="003C471C">
        <w:rPr>
          <w:color w:val="000000"/>
          <w:sz w:val="28"/>
          <w:szCs w:val="28"/>
        </w:rPr>
        <w:t>) исходной задачи (</w:t>
      </w:r>
      <w:r w:rsidRPr="001E45BC">
        <w:rPr>
          <w:color w:val="000000"/>
          <w:sz w:val="28"/>
          <w:szCs w:val="28"/>
        </w:rPr>
        <w:t>1</w:t>
      </w:r>
      <w:r w:rsidRPr="003C471C">
        <w:rPr>
          <w:color w:val="000000"/>
          <w:sz w:val="28"/>
          <w:szCs w:val="28"/>
        </w:rPr>
        <w:t xml:space="preserve">) – (3), и аналогичная матрица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171700" cy="1200150"/>
            <wp:effectExtent l="19050" t="0" r="0" b="0"/>
            <wp:docPr id="55" name="Рисунок 19" descr="http://www.mathelp.spb.ru/book1/lprog5.files/Image104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thelp.spb.ru/book1/lprog5.files/Image10476.gif"/>
                    <pic:cNvPicPr>
                      <a:picLocks noChangeAspect="1" noChangeArrowheads="1"/>
                    </pic:cNvPicPr>
                  </pic:nvPicPr>
                  <pic:blipFill>
                    <a:blip r:embed="rId64" cstate="print"/>
                    <a:srcRect/>
                    <a:stretch>
                      <a:fillRect/>
                    </a:stretch>
                  </pic:blipFill>
                  <pic:spPr bwMode="auto">
                    <a:xfrm>
                      <a:off x="0" y="0"/>
                      <a:ext cx="2171700" cy="1200150"/>
                    </a:xfrm>
                    <a:prstGeom prst="rect">
                      <a:avLst/>
                    </a:prstGeom>
                    <a:noFill/>
                    <a:ln w="9525">
                      <a:noFill/>
                      <a:miter lim="800000"/>
                      <a:headEnd/>
                      <a:tailEnd/>
                    </a:ln>
                  </pic:spPr>
                </pic:pic>
              </a:graphicData>
            </a:graphic>
          </wp:inline>
        </w:drawing>
      </w:r>
      <w:r w:rsidRPr="003C471C">
        <w:rPr>
          <w:color w:val="000000"/>
          <w:sz w:val="28"/>
          <w:szCs w:val="28"/>
        </w:rPr>
        <w:t>(</w:t>
      </w:r>
      <w:r w:rsidRPr="001E45BC">
        <w:rPr>
          <w:color w:val="000000"/>
          <w:sz w:val="28"/>
          <w:szCs w:val="28"/>
        </w:rPr>
        <w:t>8</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в двойственной задаче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xml:space="preserve">) получаются друг из друга транспонированием (т. е. заменой строк столбцами, а столбцов – строками). </w:t>
      </w:r>
    </w:p>
    <w:p w:rsidR="00F86DD3" w:rsidRPr="003C471C" w:rsidRDefault="00F86DD3" w:rsidP="00F86DD3">
      <w:pPr>
        <w:pStyle w:val="aa"/>
        <w:jc w:val="both"/>
        <w:rPr>
          <w:color w:val="000000"/>
          <w:sz w:val="28"/>
          <w:szCs w:val="28"/>
        </w:rPr>
      </w:pPr>
      <w:r w:rsidRPr="003C471C">
        <w:rPr>
          <w:color w:val="000000"/>
          <w:sz w:val="28"/>
          <w:szCs w:val="28"/>
        </w:rPr>
        <w:t>3. Число переменных в двойственной задаче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равно числу ограничений в системе (</w:t>
      </w:r>
      <w:r w:rsidRPr="001E45BC">
        <w:rPr>
          <w:color w:val="000000"/>
          <w:sz w:val="28"/>
          <w:szCs w:val="28"/>
        </w:rPr>
        <w:t>2</w:t>
      </w:r>
      <w:r w:rsidRPr="003C471C">
        <w:rPr>
          <w:color w:val="000000"/>
          <w:sz w:val="28"/>
          <w:szCs w:val="28"/>
        </w:rPr>
        <w:t>) исходной задачи (</w:t>
      </w:r>
      <w:r w:rsidRPr="001E45BC">
        <w:rPr>
          <w:color w:val="000000"/>
          <w:sz w:val="28"/>
          <w:szCs w:val="28"/>
        </w:rPr>
        <w:t>1</w:t>
      </w:r>
      <w:r w:rsidRPr="003C471C">
        <w:rPr>
          <w:color w:val="000000"/>
          <w:sz w:val="28"/>
          <w:szCs w:val="28"/>
        </w:rPr>
        <w:t>) – (</w:t>
      </w:r>
      <w:r w:rsidRPr="001E45BC">
        <w:rPr>
          <w:color w:val="000000"/>
          <w:sz w:val="28"/>
          <w:szCs w:val="28"/>
        </w:rPr>
        <w:t>3</w:t>
      </w:r>
      <w:r w:rsidRPr="003C471C">
        <w:rPr>
          <w:color w:val="000000"/>
          <w:sz w:val="28"/>
          <w:szCs w:val="28"/>
        </w:rPr>
        <w:t>), а число ограничений в системе (</w:t>
      </w:r>
      <w:r w:rsidRPr="001E45BC">
        <w:rPr>
          <w:color w:val="000000"/>
          <w:sz w:val="28"/>
          <w:szCs w:val="28"/>
        </w:rPr>
        <w:t>5</w:t>
      </w:r>
      <w:r w:rsidRPr="003C471C">
        <w:rPr>
          <w:color w:val="000000"/>
          <w:sz w:val="28"/>
          <w:szCs w:val="28"/>
        </w:rPr>
        <w:t xml:space="preserve">) двойственной задачи – числу переменных в исходной задаче. </w:t>
      </w:r>
    </w:p>
    <w:p w:rsidR="00F86DD3" w:rsidRPr="003C471C" w:rsidRDefault="00F86DD3" w:rsidP="00F86DD3">
      <w:pPr>
        <w:pStyle w:val="aa"/>
        <w:jc w:val="both"/>
        <w:rPr>
          <w:color w:val="000000"/>
          <w:sz w:val="28"/>
          <w:szCs w:val="28"/>
        </w:rPr>
      </w:pPr>
      <w:r w:rsidRPr="003C471C">
        <w:rPr>
          <w:color w:val="000000"/>
          <w:sz w:val="28"/>
          <w:szCs w:val="28"/>
        </w:rPr>
        <w:t>4. Коэффициентами при неизвестных в целевой функции (</w:t>
      </w:r>
      <w:r w:rsidRPr="001E45BC">
        <w:rPr>
          <w:color w:val="000000"/>
          <w:sz w:val="28"/>
          <w:szCs w:val="28"/>
        </w:rPr>
        <w:t>4</w:t>
      </w:r>
      <w:r w:rsidRPr="003C471C">
        <w:rPr>
          <w:color w:val="000000"/>
          <w:sz w:val="28"/>
          <w:szCs w:val="28"/>
        </w:rPr>
        <w:t>) двойственной задачи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являются свободные члены в системе (</w:t>
      </w:r>
      <w:r w:rsidRPr="001E45BC">
        <w:rPr>
          <w:color w:val="000000"/>
          <w:sz w:val="28"/>
          <w:szCs w:val="28"/>
        </w:rPr>
        <w:t>2</w:t>
      </w:r>
      <w:r w:rsidRPr="003C471C">
        <w:rPr>
          <w:color w:val="000000"/>
          <w:sz w:val="28"/>
          <w:szCs w:val="28"/>
        </w:rPr>
        <w:t>) исходной задачи (</w:t>
      </w:r>
      <w:r w:rsidRPr="001E45BC">
        <w:rPr>
          <w:color w:val="000000"/>
          <w:sz w:val="28"/>
          <w:szCs w:val="28"/>
        </w:rPr>
        <w:t>1</w:t>
      </w:r>
      <w:r w:rsidRPr="003C471C">
        <w:rPr>
          <w:color w:val="000000"/>
          <w:sz w:val="28"/>
          <w:szCs w:val="28"/>
        </w:rPr>
        <w:t>) – (3), а правыми частями в соотношениях системы (</w:t>
      </w:r>
      <w:r w:rsidRPr="001E45BC">
        <w:rPr>
          <w:color w:val="000000"/>
          <w:sz w:val="28"/>
          <w:szCs w:val="28"/>
        </w:rPr>
        <w:t>5</w:t>
      </w:r>
      <w:r w:rsidRPr="003C471C">
        <w:rPr>
          <w:color w:val="000000"/>
          <w:sz w:val="28"/>
          <w:szCs w:val="28"/>
        </w:rPr>
        <w:t>) двойственной задачи – коэффициенты при неизвестных в целевой функции (</w:t>
      </w:r>
      <w:r w:rsidRPr="001E45BC">
        <w:rPr>
          <w:color w:val="000000"/>
          <w:sz w:val="28"/>
          <w:szCs w:val="28"/>
        </w:rPr>
        <w:t>1</w:t>
      </w:r>
      <w:r w:rsidRPr="003C471C">
        <w:rPr>
          <w:color w:val="000000"/>
          <w:sz w:val="28"/>
          <w:szCs w:val="28"/>
        </w:rPr>
        <w:t xml:space="preserve">) исходной задачи. </w:t>
      </w:r>
    </w:p>
    <w:p w:rsidR="00F86DD3" w:rsidRPr="003C471C" w:rsidRDefault="00F86DD3" w:rsidP="00F86DD3">
      <w:pPr>
        <w:pStyle w:val="aa"/>
        <w:jc w:val="both"/>
        <w:rPr>
          <w:color w:val="000000"/>
          <w:sz w:val="28"/>
          <w:szCs w:val="28"/>
        </w:rPr>
      </w:pPr>
      <w:r w:rsidRPr="003C471C">
        <w:rPr>
          <w:color w:val="000000"/>
          <w:sz w:val="28"/>
          <w:szCs w:val="28"/>
        </w:rPr>
        <w:t xml:space="preserve">5. Если переменная </w:t>
      </w:r>
      <w:proofErr w:type="spellStart"/>
      <w:r w:rsidRPr="003C471C">
        <w:rPr>
          <w:rStyle w:val="spelle"/>
          <w:i/>
          <w:iCs/>
          <w:color w:val="000000"/>
          <w:sz w:val="28"/>
          <w:szCs w:val="28"/>
        </w:rPr>
        <w:t>x</w:t>
      </w:r>
      <w:r w:rsidRPr="003C471C">
        <w:rPr>
          <w:rStyle w:val="spelle"/>
          <w:i/>
          <w:iCs/>
          <w:color w:val="000000"/>
          <w:sz w:val="28"/>
          <w:szCs w:val="28"/>
          <w:vertAlign w:val="subscript"/>
        </w:rPr>
        <w:t>j</w:t>
      </w:r>
      <w:proofErr w:type="spellEnd"/>
      <w:r w:rsidRPr="003C471C">
        <w:rPr>
          <w:color w:val="000000"/>
          <w:sz w:val="28"/>
          <w:szCs w:val="28"/>
        </w:rPr>
        <w:t xml:space="preserve"> исходной задачи (</w:t>
      </w:r>
      <w:r w:rsidRPr="001E45BC">
        <w:rPr>
          <w:color w:val="000000"/>
          <w:sz w:val="28"/>
          <w:szCs w:val="28"/>
        </w:rPr>
        <w:t>1</w:t>
      </w:r>
      <w:r w:rsidRPr="003C471C">
        <w:rPr>
          <w:color w:val="000000"/>
          <w:sz w:val="28"/>
          <w:szCs w:val="28"/>
        </w:rPr>
        <w:t xml:space="preserve">) – (3) может принимать только лишь положительные значения, то </w:t>
      </w:r>
      <w:r w:rsidRPr="003C471C">
        <w:rPr>
          <w:rStyle w:val="spelle"/>
          <w:i/>
          <w:iCs/>
          <w:color w:val="000000"/>
          <w:sz w:val="28"/>
          <w:szCs w:val="28"/>
        </w:rPr>
        <w:t>j</w:t>
      </w:r>
      <w:r w:rsidRPr="003C471C">
        <w:rPr>
          <w:color w:val="000000"/>
          <w:sz w:val="28"/>
          <w:szCs w:val="28"/>
        </w:rPr>
        <w:t>–е условие в системе (</w:t>
      </w:r>
      <w:r w:rsidRPr="001E45BC">
        <w:rPr>
          <w:color w:val="000000"/>
          <w:sz w:val="28"/>
          <w:szCs w:val="28"/>
        </w:rPr>
        <w:t>5</w:t>
      </w:r>
      <w:r w:rsidRPr="003C471C">
        <w:rPr>
          <w:color w:val="000000"/>
          <w:sz w:val="28"/>
          <w:szCs w:val="28"/>
        </w:rPr>
        <w:t>) двойственной задачи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является неравенством вида “</w:t>
      </w:r>
      <w:r w:rsidRPr="00EF6DD4">
        <w:rPr>
          <w:noProof/>
          <w:color w:val="000000"/>
          <w:sz w:val="28"/>
          <w:szCs w:val="28"/>
          <w:lang w:val="en-GB" w:eastAsia="en-GB"/>
        </w:rPr>
        <w:drawing>
          <wp:inline distT="0" distB="0" distL="0" distR="0">
            <wp:extent cx="161925" cy="180975"/>
            <wp:effectExtent l="19050" t="0" r="9525" b="0"/>
            <wp:docPr id="56" name="Рисунок 21" descr="http://www.mathelp.spb.ru/book1/lprog5.files/m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help.spb.ru/book1/lprog5.files/mr.gif"/>
                    <pic:cNvPicPr>
                      <a:picLocks noChangeAspect="1" noChangeArrowheads="1"/>
                    </pic:cNvPicPr>
                  </pic:nvPicPr>
                  <pic:blipFill>
                    <a:blip r:embed="rId6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3C471C">
        <w:rPr>
          <w:color w:val="000000"/>
          <w:sz w:val="28"/>
          <w:szCs w:val="28"/>
        </w:rPr>
        <w:t xml:space="preserve">”. Если же переменная </w:t>
      </w:r>
      <w:proofErr w:type="spellStart"/>
      <w:r w:rsidRPr="003C471C">
        <w:rPr>
          <w:rStyle w:val="spelle"/>
          <w:i/>
          <w:iCs/>
          <w:color w:val="000000"/>
          <w:sz w:val="28"/>
          <w:szCs w:val="28"/>
        </w:rPr>
        <w:t>x</w:t>
      </w:r>
      <w:r w:rsidRPr="003C471C">
        <w:rPr>
          <w:rStyle w:val="spelle"/>
          <w:i/>
          <w:iCs/>
          <w:color w:val="000000"/>
          <w:sz w:val="28"/>
          <w:szCs w:val="28"/>
          <w:vertAlign w:val="subscript"/>
        </w:rPr>
        <w:t>j</w:t>
      </w:r>
      <w:proofErr w:type="spellEnd"/>
      <w:r w:rsidRPr="003C471C">
        <w:rPr>
          <w:color w:val="000000"/>
          <w:sz w:val="28"/>
          <w:szCs w:val="28"/>
        </w:rPr>
        <w:t xml:space="preserve"> может принимать как положительные, так и отрицательные значения, то </w:t>
      </w:r>
      <w:r w:rsidRPr="003C471C">
        <w:rPr>
          <w:i/>
          <w:iCs/>
          <w:color w:val="000000"/>
          <w:sz w:val="28"/>
          <w:szCs w:val="28"/>
        </w:rPr>
        <w:t>1 –</w:t>
      </w:r>
      <w:r w:rsidRPr="003C471C">
        <w:rPr>
          <w:color w:val="000000"/>
          <w:sz w:val="28"/>
          <w:szCs w:val="28"/>
        </w:rPr>
        <w:t xml:space="preserve"> соотношение в системе (</w:t>
      </w:r>
      <w:r w:rsidRPr="001E45BC">
        <w:rPr>
          <w:color w:val="000000"/>
          <w:sz w:val="28"/>
          <w:szCs w:val="28"/>
        </w:rPr>
        <w:t>3</w:t>
      </w:r>
      <w:r w:rsidRPr="003C471C">
        <w:rPr>
          <w:color w:val="000000"/>
          <w:sz w:val="28"/>
          <w:szCs w:val="28"/>
        </w:rPr>
        <w:t>) представляет собой уравнение. Аналогичные связи имеют место между ограничениями (</w:t>
      </w:r>
      <w:r w:rsidRPr="001E45BC">
        <w:rPr>
          <w:color w:val="000000"/>
          <w:sz w:val="28"/>
          <w:szCs w:val="28"/>
        </w:rPr>
        <w:t>2</w:t>
      </w:r>
      <w:r w:rsidRPr="003C471C">
        <w:rPr>
          <w:color w:val="000000"/>
          <w:sz w:val="28"/>
          <w:szCs w:val="28"/>
        </w:rPr>
        <w:t>) исходной задачи (</w:t>
      </w:r>
      <w:r w:rsidRPr="001E45BC">
        <w:rPr>
          <w:color w:val="000000"/>
          <w:sz w:val="28"/>
          <w:szCs w:val="28"/>
        </w:rPr>
        <w:t>1</w:t>
      </w:r>
      <w:r w:rsidRPr="003C471C">
        <w:rPr>
          <w:color w:val="000000"/>
          <w:sz w:val="28"/>
          <w:szCs w:val="28"/>
        </w:rPr>
        <w:t>) – (3) и переменными двойственной задачи (</w:t>
      </w:r>
      <w:r w:rsidRPr="001E45BC">
        <w:rPr>
          <w:color w:val="000000"/>
          <w:sz w:val="28"/>
          <w:szCs w:val="28"/>
        </w:rPr>
        <w:t>4</w:t>
      </w:r>
      <w:r w:rsidRPr="003C471C">
        <w:rPr>
          <w:color w:val="000000"/>
          <w:sz w:val="28"/>
          <w:szCs w:val="28"/>
        </w:rPr>
        <w:t>) – (</w:t>
      </w:r>
      <w:r w:rsidRPr="001E45BC">
        <w:rPr>
          <w:color w:val="000000"/>
          <w:sz w:val="28"/>
          <w:szCs w:val="28"/>
        </w:rPr>
        <w:t>6</w:t>
      </w:r>
      <w:r w:rsidRPr="003C471C">
        <w:rPr>
          <w:color w:val="000000"/>
          <w:sz w:val="28"/>
          <w:szCs w:val="28"/>
        </w:rPr>
        <w:t xml:space="preserve">). Если </w:t>
      </w:r>
      <w:r w:rsidRPr="003C471C">
        <w:rPr>
          <w:i/>
          <w:iCs/>
          <w:color w:val="000000"/>
          <w:sz w:val="28"/>
          <w:szCs w:val="28"/>
        </w:rPr>
        <w:t xml:space="preserve">i </w:t>
      </w:r>
      <w:r w:rsidRPr="003C471C">
        <w:rPr>
          <w:color w:val="000000"/>
          <w:sz w:val="28"/>
          <w:szCs w:val="28"/>
        </w:rPr>
        <w:t>– соотношение в системе (</w:t>
      </w:r>
      <w:r w:rsidRPr="001E45BC">
        <w:rPr>
          <w:color w:val="000000"/>
          <w:sz w:val="28"/>
          <w:szCs w:val="28"/>
        </w:rPr>
        <w:t>2</w:t>
      </w:r>
      <w:r w:rsidRPr="003C471C">
        <w:rPr>
          <w:color w:val="000000"/>
          <w:sz w:val="28"/>
          <w:szCs w:val="28"/>
        </w:rPr>
        <w:t xml:space="preserve">) исходной задачи является неравенством, то </w:t>
      </w:r>
      <w:r w:rsidRPr="003C471C">
        <w:rPr>
          <w:i/>
          <w:iCs/>
          <w:color w:val="000000"/>
          <w:sz w:val="28"/>
          <w:szCs w:val="28"/>
        </w:rPr>
        <w:t>i</w:t>
      </w:r>
      <w:r w:rsidRPr="003C471C">
        <w:rPr>
          <w:color w:val="000000"/>
          <w:sz w:val="28"/>
          <w:szCs w:val="28"/>
        </w:rPr>
        <w:t xml:space="preserve">–я переменная двойственной задачи </w:t>
      </w:r>
      <w:bookmarkStart w:id="0" w:name="OCRUncertain1129"/>
      <w:r w:rsidRPr="003C471C">
        <w:rPr>
          <w:noProof/>
          <w:color w:val="000000"/>
          <w:sz w:val="28"/>
          <w:szCs w:val="28"/>
          <w:lang w:val="en-GB" w:eastAsia="en-GB"/>
        </w:rPr>
        <w:drawing>
          <wp:inline distT="0" distB="0" distL="0" distR="0">
            <wp:extent cx="571500" cy="330868"/>
            <wp:effectExtent l="19050" t="0" r="0" b="0"/>
            <wp:docPr id="57" name="Рисунок 20" descr="http://www.mathelp.spb.ru/book1/lprog5.files/Image104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thelp.spb.ru/book1/lprog5.files/Image10477.gif"/>
                    <pic:cNvPicPr>
                      <a:picLocks noChangeAspect="1" noChangeArrowheads="1"/>
                    </pic:cNvPicPr>
                  </pic:nvPicPr>
                  <pic:blipFill>
                    <a:blip r:embed="rId66" cstate="print"/>
                    <a:srcRect/>
                    <a:stretch>
                      <a:fillRect/>
                    </a:stretch>
                  </pic:blipFill>
                  <pic:spPr bwMode="auto">
                    <a:xfrm>
                      <a:off x="0" y="0"/>
                      <a:ext cx="571500" cy="330868"/>
                    </a:xfrm>
                    <a:prstGeom prst="rect">
                      <a:avLst/>
                    </a:prstGeom>
                    <a:noFill/>
                    <a:ln w="9525">
                      <a:noFill/>
                      <a:miter lim="800000"/>
                      <a:headEnd/>
                      <a:tailEnd/>
                    </a:ln>
                  </pic:spPr>
                </pic:pic>
              </a:graphicData>
            </a:graphic>
          </wp:inline>
        </w:drawing>
      </w:r>
      <w:r w:rsidRPr="003C471C">
        <w:rPr>
          <w:i/>
          <w:iCs/>
          <w:color w:val="000000"/>
          <w:sz w:val="28"/>
          <w:szCs w:val="28"/>
        </w:rPr>
        <w:t>.</w:t>
      </w:r>
      <w:bookmarkEnd w:id="0"/>
      <w:r w:rsidRPr="003C471C">
        <w:rPr>
          <w:color w:val="000000"/>
          <w:sz w:val="28"/>
          <w:szCs w:val="28"/>
        </w:rPr>
        <w:t xml:space="preserve"> В противном случае переменная </w:t>
      </w:r>
      <w:proofErr w:type="spellStart"/>
      <w:r w:rsidRPr="003C471C">
        <w:rPr>
          <w:rStyle w:val="spelle"/>
          <w:i/>
          <w:iCs/>
          <w:color w:val="000000"/>
          <w:sz w:val="28"/>
          <w:szCs w:val="28"/>
        </w:rPr>
        <w:t>у</w:t>
      </w:r>
      <w:proofErr w:type="gramStart"/>
      <w:r w:rsidRPr="003C471C">
        <w:rPr>
          <w:rStyle w:val="grame"/>
          <w:i/>
          <w:iCs/>
          <w:color w:val="000000"/>
          <w:sz w:val="28"/>
          <w:szCs w:val="28"/>
          <w:vertAlign w:val="subscript"/>
        </w:rPr>
        <w:t>j</w:t>
      </w:r>
      <w:proofErr w:type="spellEnd"/>
      <w:proofErr w:type="gramEnd"/>
      <w:r w:rsidRPr="003C471C">
        <w:rPr>
          <w:color w:val="000000"/>
          <w:sz w:val="28"/>
          <w:szCs w:val="28"/>
        </w:rPr>
        <w:t xml:space="preserve"> может принимать как положительные, так и отрицательные значения. </w:t>
      </w:r>
    </w:p>
    <w:p w:rsidR="00F86DD3" w:rsidRPr="003C471C" w:rsidRDefault="00F86DD3" w:rsidP="00F86DD3">
      <w:pPr>
        <w:pStyle w:val="aa"/>
        <w:jc w:val="both"/>
        <w:rPr>
          <w:color w:val="000000"/>
          <w:sz w:val="28"/>
          <w:szCs w:val="28"/>
        </w:rPr>
      </w:pPr>
      <w:r w:rsidRPr="003C471C">
        <w:rPr>
          <w:color w:val="000000"/>
          <w:sz w:val="28"/>
          <w:szCs w:val="28"/>
        </w:rPr>
        <w:t xml:space="preserve">Двойственные пары задач обычно подразделяют </w:t>
      </w:r>
      <w:proofErr w:type="gramStart"/>
      <w:r w:rsidRPr="003C471C">
        <w:rPr>
          <w:rStyle w:val="grame"/>
          <w:color w:val="000000"/>
          <w:sz w:val="28"/>
          <w:szCs w:val="28"/>
        </w:rPr>
        <w:t>на</w:t>
      </w:r>
      <w:proofErr w:type="gramEnd"/>
      <w:r w:rsidRPr="003C471C">
        <w:rPr>
          <w:color w:val="000000"/>
          <w:sz w:val="28"/>
          <w:szCs w:val="28"/>
        </w:rPr>
        <w:t xml:space="preserve"> симметричные и несимметричные. В симметричной паре двойственных задач ограничения (</w:t>
      </w:r>
      <w:r w:rsidRPr="001E45BC">
        <w:rPr>
          <w:color w:val="000000"/>
          <w:sz w:val="28"/>
          <w:szCs w:val="28"/>
        </w:rPr>
        <w:t>2</w:t>
      </w:r>
      <w:r w:rsidRPr="003C471C">
        <w:rPr>
          <w:color w:val="000000"/>
          <w:sz w:val="28"/>
          <w:szCs w:val="28"/>
        </w:rPr>
        <w:t>) прямой задачи и соотношения (</w:t>
      </w:r>
      <w:r w:rsidRPr="001E45BC">
        <w:rPr>
          <w:color w:val="000000"/>
          <w:sz w:val="28"/>
          <w:szCs w:val="28"/>
        </w:rPr>
        <w:t>5</w:t>
      </w:r>
      <w:r w:rsidRPr="003C471C">
        <w:rPr>
          <w:color w:val="000000"/>
          <w:sz w:val="28"/>
          <w:szCs w:val="28"/>
        </w:rPr>
        <w:t>) двойственной задачи являются неравенствами вида “</w:t>
      </w:r>
      <w:r w:rsidRPr="003C471C">
        <w:rPr>
          <w:noProof/>
          <w:color w:val="000000"/>
          <w:sz w:val="28"/>
          <w:szCs w:val="28"/>
          <w:lang w:val="en-GB" w:eastAsia="en-GB"/>
        </w:rPr>
        <w:drawing>
          <wp:inline distT="0" distB="0" distL="0" distR="0">
            <wp:extent cx="161925" cy="180975"/>
            <wp:effectExtent l="19050" t="0" r="9525" b="0"/>
            <wp:docPr id="58" name="Рисунок 21" descr="http://www.mathelp.spb.ru/book1/lprog5.files/m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help.spb.ru/book1/lprog5.files/mr.gif"/>
                    <pic:cNvPicPr>
                      <a:picLocks noChangeAspect="1" noChangeArrowheads="1"/>
                    </pic:cNvPicPr>
                  </pic:nvPicPr>
                  <pic:blipFill>
                    <a:blip r:embed="rId6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3C471C">
        <w:rPr>
          <w:color w:val="000000"/>
          <w:sz w:val="28"/>
          <w:szCs w:val="28"/>
        </w:rPr>
        <w:t xml:space="preserve"> ”. Таким образом, переменные обеих задач могут принимать только лишь неотрицательные значения. </w:t>
      </w:r>
    </w:p>
    <w:p w:rsidR="00F86DD3" w:rsidRPr="003C471C" w:rsidRDefault="00F86DD3" w:rsidP="00F86DD3">
      <w:pPr>
        <w:pStyle w:val="aa"/>
        <w:jc w:val="both"/>
        <w:rPr>
          <w:color w:val="000000"/>
          <w:sz w:val="28"/>
          <w:szCs w:val="28"/>
        </w:rPr>
      </w:pPr>
      <w:r w:rsidRPr="003C471C">
        <w:rPr>
          <w:b/>
          <w:bCs/>
          <w:color w:val="000000"/>
          <w:sz w:val="28"/>
          <w:szCs w:val="28"/>
        </w:rPr>
        <w:t xml:space="preserve">Пример 1. </w:t>
      </w:r>
      <w:r w:rsidRPr="003C471C">
        <w:rPr>
          <w:color w:val="000000"/>
          <w:sz w:val="28"/>
          <w:szCs w:val="28"/>
        </w:rPr>
        <w:t xml:space="preserve">Составить двойственную задачу по отношению к задаче, состоящей в максимизации функции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088833" cy="409575"/>
            <wp:effectExtent l="19050" t="0" r="6667" b="0"/>
            <wp:docPr id="59" name="Рисунок 22" descr="http://www.mathelp.spb.ru/book1/lprog5.files/Image104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thelp.spb.ru/book1/lprog5.files/Image10478.gif"/>
                    <pic:cNvPicPr>
                      <a:picLocks noChangeAspect="1" noChangeArrowheads="1"/>
                    </pic:cNvPicPr>
                  </pic:nvPicPr>
                  <pic:blipFill>
                    <a:blip r:embed="rId67" cstate="print"/>
                    <a:srcRect/>
                    <a:stretch>
                      <a:fillRect/>
                    </a:stretch>
                  </pic:blipFill>
                  <pic:spPr bwMode="auto">
                    <a:xfrm>
                      <a:off x="0" y="0"/>
                      <a:ext cx="2088833" cy="409575"/>
                    </a:xfrm>
                    <a:prstGeom prst="rect">
                      <a:avLst/>
                    </a:prstGeom>
                    <a:noFill/>
                    <a:ln w="9525">
                      <a:noFill/>
                      <a:miter lim="800000"/>
                      <a:headEnd/>
                      <a:tailEnd/>
                    </a:ln>
                  </pic:spPr>
                </pic:pic>
              </a:graphicData>
            </a:graphic>
          </wp:inline>
        </w:drawing>
      </w:r>
      <w:r w:rsidRPr="003C471C">
        <w:rPr>
          <w:color w:val="000000"/>
          <w:sz w:val="28"/>
          <w:szCs w:val="28"/>
        </w:rPr>
        <w:t>(</w:t>
      </w:r>
      <w:r w:rsidRPr="00F86DD3">
        <w:rPr>
          <w:color w:val="000000"/>
          <w:sz w:val="28"/>
          <w:szCs w:val="28"/>
        </w:rPr>
        <w:t>9</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209800" cy="1104900"/>
            <wp:effectExtent l="19050" t="0" r="0" b="0"/>
            <wp:docPr id="60" name="Рисунок 23" descr="http://www.mathelp.spb.ru/book1/lprog5.files/Image104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mathelp.spb.ru/book1/lprog5.files/Image10479.gif"/>
                    <pic:cNvPicPr>
                      <a:picLocks noChangeAspect="1" noChangeArrowheads="1"/>
                    </pic:cNvPicPr>
                  </pic:nvPicPr>
                  <pic:blipFill>
                    <a:blip r:embed="rId68" cstate="print"/>
                    <a:srcRect/>
                    <a:stretch>
                      <a:fillRect/>
                    </a:stretch>
                  </pic:blipFill>
                  <pic:spPr bwMode="auto">
                    <a:xfrm>
                      <a:off x="0" y="0"/>
                      <a:ext cx="2209800" cy="1104900"/>
                    </a:xfrm>
                    <a:prstGeom prst="rect">
                      <a:avLst/>
                    </a:prstGeom>
                    <a:noFill/>
                    <a:ln w="9525">
                      <a:noFill/>
                      <a:miter lim="800000"/>
                      <a:headEnd/>
                      <a:tailEnd/>
                    </a:ln>
                  </pic:spPr>
                </pic:pic>
              </a:graphicData>
            </a:graphic>
          </wp:inline>
        </w:drawing>
      </w:r>
      <w:r w:rsidRPr="003C471C">
        <w:rPr>
          <w:color w:val="000000"/>
          <w:sz w:val="28"/>
          <w:szCs w:val="28"/>
        </w:rPr>
        <w:t>(</w:t>
      </w:r>
      <w:r w:rsidRPr="00F86DD3">
        <w:rPr>
          <w:color w:val="000000"/>
          <w:sz w:val="28"/>
          <w:szCs w:val="28"/>
        </w:rPr>
        <w:t>10</w:t>
      </w:r>
      <w:r w:rsidRPr="003C471C">
        <w:rPr>
          <w:color w:val="000000"/>
          <w:sz w:val="28"/>
          <w:szCs w:val="28"/>
        </w:rPr>
        <w:t>)</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796891" cy="466725"/>
            <wp:effectExtent l="19050" t="0" r="0" b="0"/>
            <wp:docPr id="61" name="Рисунок 24" descr="http://www.mathelp.spb.ru/book1/lprog5.files/Image104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thelp.spb.ru/book1/lprog5.files/Image10480.gif"/>
                    <pic:cNvPicPr>
                      <a:picLocks noChangeAspect="1" noChangeArrowheads="1"/>
                    </pic:cNvPicPr>
                  </pic:nvPicPr>
                  <pic:blipFill>
                    <a:blip r:embed="rId69" cstate="print"/>
                    <a:srcRect/>
                    <a:stretch>
                      <a:fillRect/>
                    </a:stretch>
                  </pic:blipFill>
                  <pic:spPr bwMode="auto">
                    <a:xfrm>
                      <a:off x="0" y="0"/>
                      <a:ext cx="1796891" cy="466725"/>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11</w:t>
      </w:r>
      <w:r w:rsidRPr="003C471C">
        <w:rPr>
          <w:color w:val="000000"/>
          <w:sz w:val="28"/>
          <w:szCs w:val="28"/>
        </w:rPr>
        <w:t>)</w:t>
      </w:r>
    </w:p>
    <w:p w:rsidR="00F86DD3" w:rsidRPr="003C471C" w:rsidRDefault="00F86DD3" w:rsidP="00F86DD3">
      <w:pPr>
        <w:pStyle w:val="aa"/>
        <w:jc w:val="both"/>
        <w:rPr>
          <w:color w:val="000000"/>
          <w:sz w:val="28"/>
          <w:szCs w:val="28"/>
        </w:rPr>
      </w:pPr>
      <w:r w:rsidRPr="003C471C">
        <w:rPr>
          <w:b/>
          <w:bCs/>
          <w:color w:val="000000"/>
          <w:sz w:val="28"/>
          <w:szCs w:val="28"/>
        </w:rPr>
        <w:t>Решение.</w:t>
      </w:r>
      <w:r w:rsidRPr="003C471C">
        <w:rPr>
          <w:color w:val="000000"/>
          <w:sz w:val="28"/>
          <w:szCs w:val="28"/>
        </w:rPr>
        <w:t xml:space="preserve"> Для данной задачи </w:t>
      </w:r>
    </w:p>
    <w:p w:rsidR="00F86DD3" w:rsidRPr="003C471C" w:rsidRDefault="00F86DD3" w:rsidP="00F86DD3">
      <w:pPr>
        <w:pStyle w:val="aa"/>
        <w:jc w:val="both"/>
        <w:rPr>
          <w:color w:val="000000"/>
          <w:sz w:val="28"/>
          <w:szCs w:val="28"/>
        </w:rPr>
      </w:pPr>
      <w:r w:rsidRPr="003C471C">
        <w:rPr>
          <w:noProof/>
          <w:color w:val="000000"/>
          <w:sz w:val="28"/>
          <w:szCs w:val="28"/>
          <w:lang w:val="en-GB" w:eastAsia="en-GB"/>
        </w:rPr>
        <w:drawing>
          <wp:inline distT="0" distB="0" distL="0" distR="0">
            <wp:extent cx="1724025" cy="980638"/>
            <wp:effectExtent l="19050" t="0" r="9525" b="0"/>
            <wp:docPr id="62" name="Рисунок 25" descr="http://www.mathelp.spb.ru/book1/lprog5.files/Image104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thelp.spb.ru/book1/lprog5.files/Image10481.gif"/>
                    <pic:cNvPicPr>
                      <a:picLocks noChangeAspect="1" noChangeArrowheads="1"/>
                    </pic:cNvPicPr>
                  </pic:nvPicPr>
                  <pic:blipFill>
                    <a:blip r:embed="rId70" cstate="print"/>
                    <a:srcRect/>
                    <a:stretch>
                      <a:fillRect/>
                    </a:stretch>
                  </pic:blipFill>
                  <pic:spPr bwMode="auto">
                    <a:xfrm>
                      <a:off x="0" y="0"/>
                      <a:ext cx="1724025" cy="980638"/>
                    </a:xfrm>
                    <a:prstGeom prst="rect">
                      <a:avLst/>
                    </a:prstGeom>
                    <a:noFill/>
                    <a:ln w="9525">
                      <a:noFill/>
                      <a:miter lim="800000"/>
                      <a:headEnd/>
                      <a:tailEnd/>
                    </a:ln>
                  </pic:spPr>
                </pic:pic>
              </a:graphicData>
            </a:graphic>
          </wp:inline>
        </w:drawing>
      </w:r>
      <w:r w:rsidRPr="003C471C">
        <w:rPr>
          <w:color w:val="000000"/>
          <w:sz w:val="28"/>
          <w:szCs w:val="28"/>
        </w:rPr>
        <w:t xml:space="preserve">и </w:t>
      </w:r>
      <w:r w:rsidRPr="003C471C">
        <w:rPr>
          <w:noProof/>
          <w:color w:val="000000"/>
          <w:sz w:val="28"/>
          <w:szCs w:val="28"/>
          <w:lang w:val="en-GB" w:eastAsia="en-GB"/>
        </w:rPr>
        <w:drawing>
          <wp:inline distT="0" distB="0" distL="0" distR="0">
            <wp:extent cx="1790700" cy="982508"/>
            <wp:effectExtent l="19050" t="0" r="0" b="0"/>
            <wp:docPr id="63" name="Рисунок 26" descr="http://www.mathelp.spb.ru/book1/lprog5.files/Image104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athelp.spb.ru/book1/lprog5.files/Image10482.gif"/>
                    <pic:cNvPicPr>
                      <a:picLocks noChangeAspect="1" noChangeArrowheads="1"/>
                    </pic:cNvPicPr>
                  </pic:nvPicPr>
                  <pic:blipFill>
                    <a:blip r:embed="rId71" cstate="print"/>
                    <a:srcRect/>
                    <a:stretch>
                      <a:fillRect/>
                    </a:stretch>
                  </pic:blipFill>
                  <pic:spPr bwMode="auto">
                    <a:xfrm>
                      <a:off x="0" y="0"/>
                      <a:ext cx="1790700" cy="982508"/>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color w:val="000000"/>
          <w:sz w:val="28"/>
          <w:szCs w:val="28"/>
        </w:rPr>
        <w:t>Число переменных в двойственной задаче равно числу уравнений в системе (</w:t>
      </w:r>
      <w:r w:rsidRPr="001E45BC">
        <w:rPr>
          <w:color w:val="000000"/>
          <w:sz w:val="28"/>
          <w:szCs w:val="28"/>
        </w:rPr>
        <w:t>10</w:t>
      </w:r>
      <w:r w:rsidRPr="003C471C">
        <w:rPr>
          <w:color w:val="000000"/>
          <w:sz w:val="28"/>
          <w:szCs w:val="28"/>
        </w:rPr>
        <w:t>), т. е. равно трем. Коэффициентами в целевой функции двойственной задачи являются свободные члены системы уравнений (</w:t>
      </w:r>
      <w:r w:rsidRPr="001E45BC">
        <w:rPr>
          <w:color w:val="000000"/>
          <w:sz w:val="28"/>
          <w:szCs w:val="28"/>
        </w:rPr>
        <w:t>10</w:t>
      </w:r>
      <w:r w:rsidRPr="003C471C">
        <w:rPr>
          <w:color w:val="000000"/>
          <w:sz w:val="28"/>
          <w:szCs w:val="28"/>
        </w:rPr>
        <w:t xml:space="preserve">), т.е. числа 12, 24, 18. </w:t>
      </w:r>
    </w:p>
    <w:p w:rsidR="00F86DD3" w:rsidRPr="003C471C" w:rsidRDefault="00F86DD3" w:rsidP="00F86DD3">
      <w:pPr>
        <w:pStyle w:val="aa"/>
        <w:jc w:val="both"/>
        <w:rPr>
          <w:color w:val="000000"/>
          <w:sz w:val="28"/>
          <w:szCs w:val="28"/>
        </w:rPr>
      </w:pPr>
      <w:r w:rsidRPr="003C471C">
        <w:rPr>
          <w:color w:val="000000"/>
          <w:sz w:val="28"/>
          <w:szCs w:val="28"/>
        </w:rPr>
        <w:t>Целевая функция исходной задачи (</w:t>
      </w:r>
      <w:r w:rsidRPr="001E45BC">
        <w:rPr>
          <w:color w:val="000000"/>
          <w:sz w:val="28"/>
          <w:szCs w:val="28"/>
        </w:rPr>
        <w:t>9</w:t>
      </w:r>
      <w:r w:rsidRPr="003C471C">
        <w:rPr>
          <w:color w:val="000000"/>
          <w:sz w:val="28"/>
          <w:szCs w:val="28"/>
        </w:rPr>
        <w:t>) – (</w:t>
      </w:r>
      <w:r w:rsidRPr="001E45BC">
        <w:rPr>
          <w:color w:val="000000"/>
          <w:sz w:val="28"/>
          <w:szCs w:val="28"/>
        </w:rPr>
        <w:t>11</w:t>
      </w:r>
      <w:r w:rsidRPr="003C471C">
        <w:rPr>
          <w:color w:val="000000"/>
          <w:sz w:val="28"/>
          <w:szCs w:val="28"/>
        </w:rPr>
        <w:t>) исследуется на максимум, а система условий (</w:t>
      </w:r>
      <w:r w:rsidRPr="001E45BC">
        <w:rPr>
          <w:color w:val="000000"/>
          <w:sz w:val="28"/>
          <w:szCs w:val="28"/>
        </w:rPr>
        <w:t>10</w:t>
      </w:r>
      <w:r w:rsidRPr="003C471C">
        <w:rPr>
          <w:color w:val="000000"/>
          <w:sz w:val="28"/>
          <w:szCs w:val="28"/>
        </w:rPr>
        <w:t>) содержит только уравнения. Поэтому в двойственной задаче целевая функция исследуется на минимум, а ее переменные могут принимать любые значения (в том числе и отрицательные). Так как все три переменные исходной задачи (</w:t>
      </w:r>
      <w:r w:rsidRPr="001E45BC">
        <w:rPr>
          <w:color w:val="000000"/>
          <w:sz w:val="28"/>
          <w:szCs w:val="28"/>
        </w:rPr>
        <w:t>9</w:t>
      </w:r>
      <w:r w:rsidRPr="003C471C">
        <w:rPr>
          <w:color w:val="000000"/>
          <w:sz w:val="28"/>
          <w:szCs w:val="28"/>
        </w:rPr>
        <w:t>) – (</w:t>
      </w:r>
      <w:r w:rsidRPr="001E45BC">
        <w:rPr>
          <w:color w:val="000000"/>
          <w:sz w:val="28"/>
          <w:szCs w:val="28"/>
        </w:rPr>
        <w:t>11</w:t>
      </w:r>
      <w:r w:rsidRPr="003C471C">
        <w:rPr>
          <w:color w:val="000000"/>
          <w:sz w:val="28"/>
          <w:szCs w:val="28"/>
        </w:rPr>
        <w:t>) принимают только лишь неотрицательные значения, то в системе условий двойственной задачи должны быть три неравенства вида “</w:t>
      </w:r>
      <w:r w:rsidRPr="001E45BC">
        <w:rPr>
          <w:noProof/>
          <w:color w:val="000000"/>
          <w:sz w:val="28"/>
          <w:szCs w:val="28"/>
          <w:lang w:val="en-GB" w:eastAsia="en-GB"/>
        </w:rPr>
        <w:drawing>
          <wp:inline distT="0" distB="0" distL="0" distR="0">
            <wp:extent cx="161925" cy="180975"/>
            <wp:effectExtent l="19050" t="0" r="9525" b="0"/>
            <wp:docPr id="64" name="Рисунок 21" descr="http://www.mathelp.spb.ru/book1/lprog5.files/m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help.spb.ru/book1/lprog5.files/mr.gif"/>
                    <pic:cNvPicPr>
                      <a:picLocks noChangeAspect="1" noChangeArrowheads="1"/>
                    </pic:cNvPicPr>
                  </pic:nvPicPr>
                  <pic:blipFill>
                    <a:blip r:embed="rId65" cstate="print"/>
                    <a:srcRect/>
                    <a:stretch>
                      <a:fillRect/>
                    </a:stretch>
                  </pic:blipFill>
                  <pic:spPr bwMode="auto">
                    <a:xfrm>
                      <a:off x="0" y="0"/>
                      <a:ext cx="161925" cy="180975"/>
                    </a:xfrm>
                    <a:prstGeom prst="rect">
                      <a:avLst/>
                    </a:prstGeom>
                    <a:noFill/>
                    <a:ln w="9525">
                      <a:noFill/>
                      <a:miter lim="800000"/>
                      <a:headEnd/>
                      <a:tailEnd/>
                    </a:ln>
                  </pic:spPr>
                </pic:pic>
              </a:graphicData>
            </a:graphic>
          </wp:inline>
        </w:drawing>
      </w:r>
      <w:r w:rsidRPr="003C471C">
        <w:rPr>
          <w:color w:val="000000"/>
          <w:sz w:val="28"/>
          <w:szCs w:val="28"/>
        </w:rPr>
        <w:t xml:space="preserve"> ”. Следовательно, для задачи (</w:t>
      </w:r>
      <w:r w:rsidRPr="001E45BC">
        <w:rPr>
          <w:color w:val="000000"/>
          <w:sz w:val="28"/>
          <w:szCs w:val="28"/>
        </w:rPr>
        <w:t>9</w:t>
      </w:r>
      <w:r w:rsidRPr="003C471C">
        <w:rPr>
          <w:color w:val="000000"/>
          <w:sz w:val="28"/>
          <w:szCs w:val="28"/>
        </w:rPr>
        <w:t>) – (</w:t>
      </w:r>
      <w:r w:rsidRPr="001E45BC">
        <w:rPr>
          <w:color w:val="000000"/>
          <w:sz w:val="28"/>
          <w:szCs w:val="28"/>
        </w:rPr>
        <w:t>11</w:t>
      </w:r>
      <w:r w:rsidRPr="003C471C">
        <w:rPr>
          <w:color w:val="000000"/>
          <w:sz w:val="28"/>
          <w:szCs w:val="28"/>
        </w:rPr>
        <w:t xml:space="preserve">) двойственная задача такова: найти минимум функции </w:t>
      </w:r>
      <w:r w:rsidRPr="003C471C">
        <w:rPr>
          <w:noProof/>
          <w:color w:val="000000"/>
          <w:sz w:val="28"/>
          <w:szCs w:val="28"/>
          <w:lang w:val="en-GB" w:eastAsia="en-GB"/>
        </w:rPr>
        <w:drawing>
          <wp:inline distT="0" distB="0" distL="0" distR="0">
            <wp:extent cx="2146589" cy="352425"/>
            <wp:effectExtent l="19050" t="0" r="6061" b="0"/>
            <wp:docPr id="65" name="Рисунок 27" descr="http://www.mathelp.spb.ru/book1/lprog5.files/Image104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mathelp.spb.ru/book1/lprog5.files/Image10483.gif"/>
                    <pic:cNvPicPr>
                      <a:picLocks noChangeAspect="1" noChangeArrowheads="1"/>
                    </pic:cNvPicPr>
                  </pic:nvPicPr>
                  <pic:blipFill>
                    <a:blip r:embed="rId72" cstate="print"/>
                    <a:srcRect/>
                    <a:stretch>
                      <a:fillRect/>
                    </a:stretch>
                  </pic:blipFill>
                  <pic:spPr bwMode="auto">
                    <a:xfrm>
                      <a:off x="0" y="0"/>
                      <a:ext cx="2146589" cy="352425"/>
                    </a:xfrm>
                    <a:prstGeom prst="rect">
                      <a:avLst/>
                    </a:prstGeom>
                    <a:noFill/>
                    <a:ln w="9525">
                      <a:noFill/>
                      <a:miter lim="800000"/>
                      <a:headEnd/>
                      <a:tailEnd/>
                    </a:ln>
                  </pic:spPr>
                </pic:pic>
              </a:graphicData>
            </a:graphic>
          </wp:inline>
        </w:drawing>
      </w: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2009775" cy="1021361"/>
            <wp:effectExtent l="19050" t="0" r="9525" b="0"/>
            <wp:docPr id="66" name="Рисунок 28" descr="http://www.mathelp.spb.ru/book1/lprog5.files/Image104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thelp.spb.ru/book1/lprog5.files/Image10484.gif"/>
                    <pic:cNvPicPr>
                      <a:picLocks noChangeAspect="1" noChangeArrowheads="1"/>
                    </pic:cNvPicPr>
                  </pic:nvPicPr>
                  <pic:blipFill>
                    <a:blip r:embed="rId73" cstate="print"/>
                    <a:srcRect/>
                    <a:stretch>
                      <a:fillRect/>
                    </a:stretch>
                  </pic:blipFill>
                  <pic:spPr bwMode="auto">
                    <a:xfrm>
                      <a:off x="0" y="0"/>
                      <a:ext cx="2009775" cy="1021361"/>
                    </a:xfrm>
                    <a:prstGeom prst="rect">
                      <a:avLst/>
                    </a:prstGeom>
                    <a:noFill/>
                    <a:ln w="9525">
                      <a:noFill/>
                      <a:miter lim="800000"/>
                      <a:headEnd/>
                      <a:tailEnd/>
                    </a:ln>
                  </pic:spPr>
                </pic:pic>
              </a:graphicData>
            </a:graphic>
          </wp:inline>
        </w:drawing>
      </w:r>
    </w:p>
    <w:p w:rsidR="004B2959" w:rsidRDefault="004B2959" w:rsidP="00F86DD3">
      <w:pPr>
        <w:pStyle w:val="aa"/>
        <w:jc w:val="both"/>
        <w:rPr>
          <w:b/>
          <w:bCs/>
          <w:color w:val="000000"/>
          <w:sz w:val="28"/>
          <w:szCs w:val="28"/>
          <w:lang w:val="en-US"/>
        </w:rPr>
      </w:pPr>
      <w:r>
        <w:rPr>
          <w:b/>
          <w:bCs/>
          <w:noProof/>
          <w:color w:val="000000"/>
          <w:sz w:val="28"/>
          <w:szCs w:val="28"/>
          <w:lang w:val="en-GB" w:eastAsia="en-GB"/>
        </w:rPr>
        <w:drawing>
          <wp:inline distT="0" distB="0" distL="0" distR="0">
            <wp:extent cx="2011680" cy="10179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011680" cy="1017905"/>
                    </a:xfrm>
                    <a:prstGeom prst="rect">
                      <a:avLst/>
                    </a:prstGeom>
                    <a:noFill/>
                  </pic:spPr>
                </pic:pic>
              </a:graphicData>
            </a:graphic>
          </wp:inline>
        </w:drawing>
      </w:r>
    </w:p>
    <w:p w:rsidR="00F86DD3" w:rsidRPr="003C471C" w:rsidRDefault="00F86DD3" w:rsidP="00F86DD3">
      <w:pPr>
        <w:pStyle w:val="aa"/>
        <w:jc w:val="both"/>
        <w:rPr>
          <w:color w:val="000000"/>
          <w:sz w:val="28"/>
          <w:szCs w:val="28"/>
        </w:rPr>
      </w:pPr>
      <w:r w:rsidRPr="003C471C">
        <w:rPr>
          <w:b/>
          <w:bCs/>
          <w:color w:val="000000"/>
          <w:sz w:val="28"/>
          <w:szCs w:val="28"/>
        </w:rPr>
        <w:t xml:space="preserve">Пример 2. </w:t>
      </w:r>
      <w:r w:rsidRPr="003C471C">
        <w:rPr>
          <w:color w:val="000000"/>
          <w:sz w:val="28"/>
          <w:szCs w:val="28"/>
        </w:rPr>
        <w:t xml:space="preserve">Для задачи, состоящей в максимизации функции </w:t>
      </w:r>
    </w:p>
    <w:p w:rsidR="00F86DD3" w:rsidRPr="003C471C" w:rsidRDefault="00F86DD3" w:rsidP="00F86DD3">
      <w:pPr>
        <w:pStyle w:val="aa"/>
        <w:jc w:val="both"/>
        <w:rPr>
          <w:color w:val="000000"/>
          <w:sz w:val="28"/>
          <w:szCs w:val="28"/>
        </w:rPr>
      </w:pPr>
      <w:r w:rsidRPr="003C471C">
        <w:rPr>
          <w:noProof/>
          <w:color w:val="000000"/>
          <w:sz w:val="28"/>
          <w:szCs w:val="28"/>
          <w:lang w:val="en-GB" w:eastAsia="en-GB"/>
        </w:rPr>
        <w:drawing>
          <wp:inline distT="0" distB="0" distL="0" distR="0">
            <wp:extent cx="2089309" cy="390525"/>
            <wp:effectExtent l="19050" t="0" r="6191" b="0"/>
            <wp:docPr id="67" name="Рисунок 29" descr="http://www.mathelp.spb.ru/book1/lprog5.files/Image104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thelp.spb.ru/book1/lprog5.files/Image10485.gif"/>
                    <pic:cNvPicPr>
                      <a:picLocks noChangeAspect="1" noChangeArrowheads="1"/>
                    </pic:cNvPicPr>
                  </pic:nvPicPr>
                  <pic:blipFill>
                    <a:blip r:embed="rId75" cstate="print"/>
                    <a:srcRect/>
                    <a:stretch>
                      <a:fillRect/>
                    </a:stretch>
                  </pic:blipFill>
                  <pic:spPr bwMode="auto">
                    <a:xfrm>
                      <a:off x="0" y="0"/>
                      <a:ext cx="2089309" cy="390525"/>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762125" cy="902907"/>
            <wp:effectExtent l="19050" t="0" r="9525" b="0"/>
            <wp:docPr id="68" name="Рисунок 30" descr="http://www.mathelp.spb.ru/book1/lprog5.files/Image104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thelp.spb.ru/book1/lprog5.files/Image10486.gif"/>
                    <pic:cNvPicPr>
                      <a:picLocks noChangeAspect="1" noChangeArrowheads="1"/>
                    </pic:cNvPicPr>
                  </pic:nvPicPr>
                  <pic:blipFill>
                    <a:blip r:embed="rId76" cstate="print"/>
                    <a:srcRect/>
                    <a:stretch>
                      <a:fillRect/>
                    </a:stretch>
                  </pic:blipFill>
                  <pic:spPr bwMode="auto">
                    <a:xfrm>
                      <a:off x="0" y="0"/>
                      <a:ext cx="1762125" cy="902907"/>
                    </a:xfrm>
                    <a:prstGeom prst="rect">
                      <a:avLst/>
                    </a:prstGeom>
                    <a:noFill/>
                    <a:ln w="9525">
                      <a:noFill/>
                      <a:miter lim="800000"/>
                      <a:headEnd/>
                      <a:tailEnd/>
                    </a:ln>
                  </pic:spPr>
                </pic:pic>
              </a:graphicData>
            </a:graphic>
          </wp:inline>
        </w:drawing>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504950" cy="390896"/>
            <wp:effectExtent l="19050" t="0" r="0" b="0"/>
            <wp:docPr id="69" name="Рисунок 31" descr="http://www.mathelp.spb.ru/book1/lprog5.files/Image104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mathelp.spb.ru/book1/lprog5.files/Image10487.gif"/>
                    <pic:cNvPicPr>
                      <a:picLocks noChangeAspect="1" noChangeArrowheads="1"/>
                    </pic:cNvPicPr>
                  </pic:nvPicPr>
                  <pic:blipFill>
                    <a:blip r:embed="rId77" cstate="print"/>
                    <a:srcRect/>
                    <a:stretch>
                      <a:fillRect/>
                    </a:stretch>
                  </pic:blipFill>
                  <pic:spPr bwMode="auto">
                    <a:xfrm>
                      <a:off x="0" y="0"/>
                      <a:ext cx="1504950" cy="390896"/>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color w:val="000000"/>
          <w:sz w:val="28"/>
          <w:szCs w:val="28"/>
        </w:rPr>
        <w:t xml:space="preserve">сформулировать двойственную задачу. </w:t>
      </w:r>
    </w:p>
    <w:p w:rsidR="00F86DD3" w:rsidRPr="003C471C" w:rsidRDefault="00F86DD3" w:rsidP="00F86DD3">
      <w:pPr>
        <w:pStyle w:val="aa"/>
        <w:jc w:val="both"/>
        <w:rPr>
          <w:color w:val="000000"/>
          <w:sz w:val="28"/>
          <w:szCs w:val="28"/>
        </w:rPr>
      </w:pPr>
      <w:r w:rsidRPr="003C471C">
        <w:rPr>
          <w:b/>
          <w:bCs/>
          <w:color w:val="000000"/>
          <w:sz w:val="28"/>
          <w:szCs w:val="28"/>
        </w:rPr>
        <w:t>Решение.</w:t>
      </w:r>
      <w:r w:rsidRPr="003C471C">
        <w:rPr>
          <w:color w:val="000000"/>
          <w:sz w:val="28"/>
          <w:szCs w:val="28"/>
        </w:rPr>
        <w:t xml:space="preserve"> Для данной задачи </w:t>
      </w:r>
    </w:p>
    <w:p w:rsidR="00F86DD3" w:rsidRPr="003C471C" w:rsidRDefault="00F86DD3" w:rsidP="00F86DD3">
      <w:pPr>
        <w:pStyle w:val="aa"/>
        <w:jc w:val="both"/>
        <w:rPr>
          <w:color w:val="000000"/>
          <w:sz w:val="28"/>
          <w:szCs w:val="28"/>
        </w:rPr>
      </w:pPr>
      <w:r w:rsidRPr="003C471C">
        <w:rPr>
          <w:noProof/>
          <w:color w:val="000000"/>
          <w:sz w:val="28"/>
          <w:szCs w:val="28"/>
          <w:lang w:val="en-GB" w:eastAsia="en-GB"/>
        </w:rPr>
        <w:drawing>
          <wp:inline distT="0" distB="0" distL="0" distR="0">
            <wp:extent cx="1771650" cy="1076885"/>
            <wp:effectExtent l="19050" t="0" r="0" b="0"/>
            <wp:docPr id="70" name="Рисунок 32" descr="http://www.mathelp.spb.ru/book1/lprog5.files/Image104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mathelp.spb.ru/book1/lprog5.files/Image10488.gif"/>
                    <pic:cNvPicPr>
                      <a:picLocks noChangeAspect="1" noChangeArrowheads="1"/>
                    </pic:cNvPicPr>
                  </pic:nvPicPr>
                  <pic:blipFill>
                    <a:blip r:embed="rId78" cstate="print"/>
                    <a:srcRect/>
                    <a:stretch>
                      <a:fillRect/>
                    </a:stretch>
                  </pic:blipFill>
                  <pic:spPr bwMode="auto">
                    <a:xfrm>
                      <a:off x="0" y="0"/>
                      <a:ext cx="1771650" cy="1076885"/>
                    </a:xfrm>
                    <a:prstGeom prst="rect">
                      <a:avLst/>
                    </a:prstGeom>
                    <a:noFill/>
                    <a:ln w="9525">
                      <a:noFill/>
                      <a:miter lim="800000"/>
                      <a:headEnd/>
                      <a:tailEnd/>
                    </a:ln>
                  </pic:spPr>
                </pic:pic>
              </a:graphicData>
            </a:graphic>
          </wp:inline>
        </w:drawing>
      </w:r>
      <w:r w:rsidRPr="003C471C">
        <w:rPr>
          <w:color w:val="000000"/>
          <w:sz w:val="28"/>
          <w:szCs w:val="28"/>
        </w:rPr>
        <w:t xml:space="preserve">, </w:t>
      </w:r>
      <w:r w:rsidRPr="003C471C">
        <w:rPr>
          <w:noProof/>
          <w:color w:val="000000"/>
          <w:sz w:val="28"/>
          <w:szCs w:val="28"/>
          <w:lang w:val="en-GB" w:eastAsia="en-GB"/>
        </w:rPr>
        <w:drawing>
          <wp:inline distT="0" distB="0" distL="0" distR="0">
            <wp:extent cx="1847850" cy="923925"/>
            <wp:effectExtent l="19050" t="0" r="0" b="0"/>
            <wp:docPr id="71" name="Рисунок 33" descr="http://www.mathelp.spb.ru/book1/lprog5.files/Image104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mathelp.spb.ru/book1/lprog5.files/Image10489.gif"/>
                    <pic:cNvPicPr>
                      <a:picLocks noChangeAspect="1" noChangeArrowheads="1"/>
                    </pic:cNvPicPr>
                  </pic:nvPicPr>
                  <pic:blipFill>
                    <a:blip r:embed="rId79" cstate="print"/>
                    <a:srcRect/>
                    <a:stretch>
                      <a:fillRect/>
                    </a:stretch>
                  </pic:blipFill>
                  <pic:spPr bwMode="auto">
                    <a:xfrm>
                      <a:off x="0" y="0"/>
                      <a:ext cx="1847850" cy="923925"/>
                    </a:xfrm>
                    <a:prstGeom prst="rect">
                      <a:avLst/>
                    </a:prstGeom>
                    <a:noFill/>
                    <a:ln w="9525">
                      <a:noFill/>
                      <a:miter lim="800000"/>
                      <a:headEnd/>
                      <a:tailEnd/>
                    </a:ln>
                  </pic:spPr>
                </pic:pic>
              </a:graphicData>
            </a:graphic>
          </wp:inline>
        </w:drawing>
      </w:r>
    </w:p>
    <w:p w:rsidR="00F86DD3" w:rsidRPr="00F86DD3" w:rsidRDefault="00F86DD3" w:rsidP="00F86DD3">
      <w:pPr>
        <w:pStyle w:val="aa"/>
        <w:jc w:val="both"/>
        <w:rPr>
          <w:b/>
          <w:color w:val="000000"/>
          <w:sz w:val="28"/>
          <w:szCs w:val="28"/>
        </w:rPr>
      </w:pPr>
      <w:r w:rsidRPr="003C471C">
        <w:rPr>
          <w:color w:val="000000"/>
          <w:sz w:val="28"/>
          <w:szCs w:val="28"/>
        </w:rPr>
        <w:t xml:space="preserve">В соответствии с общими правилами задача, двойственная по отношению к данной, формулируется следующим образом: найти минимум функции при условиях </w:t>
      </w:r>
      <w:r w:rsidRPr="001E45BC">
        <w:rPr>
          <w:color w:val="000000"/>
          <w:sz w:val="28"/>
          <w:szCs w:val="28"/>
        </w:rPr>
        <w:t xml:space="preserve"> </w:t>
      </w:r>
      <w:r w:rsidRPr="00F86DD3">
        <w:rPr>
          <w:b/>
          <w:i/>
          <w:color w:val="000000"/>
          <w:sz w:val="28"/>
          <w:szCs w:val="28"/>
          <w:lang w:val="en-US"/>
        </w:rPr>
        <w:t>F</w:t>
      </w:r>
      <w:r w:rsidRPr="00F86DD3">
        <w:rPr>
          <w:b/>
          <w:i/>
          <w:color w:val="000000"/>
          <w:sz w:val="28"/>
          <w:szCs w:val="28"/>
        </w:rPr>
        <w:t>*=12</w:t>
      </w:r>
      <w:r w:rsidRPr="00F86DD3">
        <w:rPr>
          <w:b/>
          <w:i/>
          <w:color w:val="000000"/>
          <w:sz w:val="28"/>
          <w:szCs w:val="28"/>
          <w:lang w:val="en-US"/>
        </w:rPr>
        <w:t>x</w:t>
      </w:r>
      <w:r w:rsidRPr="00F86DD3">
        <w:rPr>
          <w:b/>
          <w:i/>
          <w:color w:val="000000"/>
          <w:sz w:val="28"/>
          <w:szCs w:val="28"/>
          <w:vertAlign w:val="subscript"/>
        </w:rPr>
        <w:t>1</w:t>
      </w:r>
      <w:r w:rsidRPr="00F86DD3">
        <w:rPr>
          <w:b/>
          <w:i/>
          <w:color w:val="000000"/>
          <w:sz w:val="28"/>
          <w:szCs w:val="28"/>
        </w:rPr>
        <w:t>+13</w:t>
      </w:r>
      <w:r w:rsidRPr="00F86DD3">
        <w:rPr>
          <w:b/>
          <w:i/>
          <w:color w:val="000000"/>
          <w:sz w:val="28"/>
          <w:szCs w:val="28"/>
          <w:lang w:val="en-US"/>
        </w:rPr>
        <w:t>x</w:t>
      </w:r>
      <w:r w:rsidRPr="00F86DD3">
        <w:rPr>
          <w:b/>
          <w:i/>
          <w:color w:val="000000"/>
          <w:sz w:val="28"/>
          <w:szCs w:val="28"/>
          <w:vertAlign w:val="subscript"/>
        </w:rPr>
        <w:t>2</w:t>
      </w:r>
      <w:r w:rsidRPr="00F86DD3">
        <w:rPr>
          <w:b/>
          <w:i/>
          <w:color w:val="000000"/>
          <w:sz w:val="28"/>
          <w:szCs w:val="28"/>
        </w:rPr>
        <w:t>+11</w:t>
      </w:r>
      <w:r w:rsidRPr="00F86DD3">
        <w:rPr>
          <w:b/>
          <w:i/>
          <w:color w:val="000000"/>
          <w:sz w:val="28"/>
          <w:szCs w:val="28"/>
          <w:lang w:val="en-US"/>
        </w:rPr>
        <w:t>x</w:t>
      </w:r>
      <w:r w:rsidRPr="00F86DD3">
        <w:rPr>
          <w:b/>
          <w:i/>
          <w:color w:val="000000"/>
          <w:sz w:val="28"/>
          <w:szCs w:val="28"/>
          <w:vertAlign w:val="subscript"/>
        </w:rPr>
        <w:t>3</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778635" cy="1185757"/>
            <wp:effectExtent l="19050" t="0" r="0" b="0"/>
            <wp:docPr id="72" name="Рисунок 35" descr="http://www.mathelp.spb.ru/book1/lprog5.files/Image104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mathelp.spb.ru/book1/lprog5.files/Image10491.gif"/>
                    <pic:cNvPicPr>
                      <a:picLocks noChangeAspect="1" noChangeArrowheads="1"/>
                    </pic:cNvPicPr>
                  </pic:nvPicPr>
                  <pic:blipFill>
                    <a:blip r:embed="rId80" cstate="print"/>
                    <a:srcRect/>
                    <a:stretch>
                      <a:fillRect/>
                    </a:stretch>
                  </pic:blipFill>
                  <pic:spPr bwMode="auto">
                    <a:xfrm>
                      <a:off x="0" y="0"/>
                      <a:ext cx="1778635" cy="1185757"/>
                    </a:xfrm>
                    <a:prstGeom prst="rect">
                      <a:avLst/>
                    </a:prstGeom>
                    <a:noFill/>
                    <a:ln w="9525">
                      <a:noFill/>
                      <a:miter lim="800000"/>
                      <a:headEnd/>
                      <a:tailEnd/>
                    </a:ln>
                  </pic:spPr>
                </pic:pic>
              </a:graphicData>
            </a:graphic>
          </wp:inline>
        </w:drawing>
      </w:r>
    </w:p>
    <w:p w:rsidR="00F86DD3" w:rsidRPr="003C471C" w:rsidRDefault="00F86DD3" w:rsidP="00F86DD3">
      <w:pPr>
        <w:pStyle w:val="2"/>
        <w:jc w:val="both"/>
        <w:rPr>
          <w:color w:val="000000"/>
          <w:sz w:val="28"/>
          <w:szCs w:val="28"/>
        </w:rPr>
      </w:pPr>
      <w:r w:rsidRPr="003C471C">
        <w:rPr>
          <w:color w:val="000000"/>
          <w:sz w:val="28"/>
          <w:szCs w:val="28"/>
        </w:rPr>
        <w:t>Связь между решениями прямой и двойственной задач</w:t>
      </w:r>
    </w:p>
    <w:p w:rsidR="00F86DD3" w:rsidRPr="003C471C" w:rsidRDefault="00F86DD3" w:rsidP="00F86DD3">
      <w:pPr>
        <w:pStyle w:val="aa"/>
        <w:jc w:val="both"/>
        <w:rPr>
          <w:color w:val="000000"/>
          <w:sz w:val="28"/>
          <w:szCs w:val="28"/>
        </w:rPr>
      </w:pPr>
      <w:r w:rsidRPr="003C471C">
        <w:rPr>
          <w:color w:val="000000"/>
          <w:sz w:val="28"/>
          <w:szCs w:val="28"/>
        </w:rPr>
        <w:t xml:space="preserve">Рассмотрим пару двойственных задач, образованную основной задачей линейного программирования и двойственной к ней. Исходная задача: найти максимум функции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152525" cy="768350"/>
            <wp:effectExtent l="19050" t="0" r="9525" b="0"/>
            <wp:docPr id="73" name="Рисунок 36" descr="http://www.mathelp.spb.ru/book1/lprog5.files/Image102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mathelp.spb.ru/book1/lprog5.files/Image10241.gif"/>
                    <pic:cNvPicPr>
                      <a:picLocks noChangeAspect="1" noChangeArrowheads="1"/>
                    </pic:cNvPicPr>
                  </pic:nvPicPr>
                  <pic:blipFill>
                    <a:blip r:embed="rId81" cstate="print"/>
                    <a:srcRect/>
                    <a:stretch>
                      <a:fillRect/>
                    </a:stretch>
                  </pic:blipFill>
                  <pic:spPr bwMode="auto">
                    <a:xfrm>
                      <a:off x="0" y="0"/>
                      <a:ext cx="1152525" cy="768350"/>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12</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638300" cy="629107"/>
            <wp:effectExtent l="19050" t="0" r="0" b="0"/>
            <wp:docPr id="74" name="Рисунок 37" descr="http://www.mathelp.spb.ru/book1/lprog5.files/Image104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mathelp.spb.ru/book1/lprog5.files/Image10492.gif"/>
                    <pic:cNvPicPr>
                      <a:picLocks noChangeAspect="1" noChangeArrowheads="1"/>
                    </pic:cNvPicPr>
                  </pic:nvPicPr>
                  <pic:blipFill>
                    <a:blip r:embed="rId82" cstate="print"/>
                    <a:srcRect/>
                    <a:stretch>
                      <a:fillRect/>
                    </a:stretch>
                  </pic:blipFill>
                  <pic:spPr bwMode="auto">
                    <a:xfrm>
                      <a:off x="0" y="0"/>
                      <a:ext cx="1638300" cy="629107"/>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13</w:t>
      </w:r>
      <w:r w:rsidRPr="003C471C">
        <w:rPr>
          <w:color w:val="000000"/>
          <w:sz w:val="28"/>
          <w:szCs w:val="28"/>
        </w:rPr>
        <w:t>)</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323975" cy="371903"/>
            <wp:effectExtent l="19050" t="0" r="9525" b="0"/>
            <wp:docPr id="75" name="Рисунок 38" descr="http://www.mathelp.spb.ru/book1/lprog5.files/Image104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mathelp.spb.ru/book1/lprog5.files/Image10493.gif"/>
                    <pic:cNvPicPr>
                      <a:picLocks noChangeAspect="1" noChangeArrowheads="1"/>
                    </pic:cNvPicPr>
                  </pic:nvPicPr>
                  <pic:blipFill>
                    <a:blip r:embed="rId83" cstate="print"/>
                    <a:srcRect/>
                    <a:stretch>
                      <a:fillRect/>
                    </a:stretch>
                  </pic:blipFill>
                  <pic:spPr bwMode="auto">
                    <a:xfrm>
                      <a:off x="0" y="0"/>
                      <a:ext cx="1323975" cy="371903"/>
                    </a:xfrm>
                    <a:prstGeom prst="rect">
                      <a:avLst/>
                    </a:prstGeom>
                    <a:noFill/>
                    <a:ln w="9525">
                      <a:noFill/>
                      <a:miter lim="800000"/>
                      <a:headEnd/>
                      <a:tailEnd/>
                    </a:ln>
                  </pic:spPr>
                </pic:pic>
              </a:graphicData>
            </a:graphic>
          </wp:inline>
        </w:drawing>
      </w:r>
      <w:r>
        <w:rPr>
          <w:color w:val="000000"/>
          <w:sz w:val="28"/>
          <w:szCs w:val="28"/>
        </w:rPr>
        <w:t xml:space="preserve">                         </w:t>
      </w:r>
      <w:r w:rsidRPr="003C471C">
        <w:rPr>
          <w:color w:val="000000"/>
          <w:sz w:val="28"/>
          <w:szCs w:val="28"/>
        </w:rPr>
        <w:t>(</w:t>
      </w:r>
      <w:r w:rsidRPr="00F86DD3">
        <w:rPr>
          <w:color w:val="000000"/>
          <w:sz w:val="28"/>
          <w:szCs w:val="28"/>
        </w:rPr>
        <w:t>14</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Двойственная задача: найти минимум функции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041952" cy="647700"/>
            <wp:effectExtent l="19050" t="0" r="5798" b="0"/>
            <wp:docPr id="76" name="Рисунок 39" descr="http://www.mathelp.spb.ru/book1/lprog5.files/Image104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mathelp.spb.ru/book1/lprog5.files/Image10494.gif"/>
                    <pic:cNvPicPr>
                      <a:picLocks noChangeAspect="1" noChangeArrowheads="1"/>
                    </pic:cNvPicPr>
                  </pic:nvPicPr>
                  <pic:blipFill>
                    <a:blip r:embed="rId84" cstate="print"/>
                    <a:srcRect/>
                    <a:stretch>
                      <a:fillRect/>
                    </a:stretch>
                  </pic:blipFill>
                  <pic:spPr bwMode="auto">
                    <a:xfrm>
                      <a:off x="0" y="0"/>
                      <a:ext cx="1041952" cy="647700"/>
                    </a:xfrm>
                    <a:prstGeom prst="rect">
                      <a:avLst/>
                    </a:prstGeom>
                    <a:noFill/>
                    <a:ln w="9525">
                      <a:noFill/>
                      <a:miter lim="800000"/>
                      <a:headEnd/>
                      <a:tailEnd/>
                    </a:ln>
                  </pic:spPr>
                </pic:pic>
              </a:graphicData>
            </a:graphic>
          </wp:inline>
        </w:drawing>
      </w:r>
      <w:r w:rsidR="00AA0DD6">
        <w:rPr>
          <w:color w:val="000000"/>
          <w:sz w:val="28"/>
          <w:szCs w:val="28"/>
        </w:rPr>
        <w:t xml:space="preserve">                        </w:t>
      </w:r>
      <w:r w:rsidRPr="003C471C">
        <w:rPr>
          <w:color w:val="000000"/>
          <w:sz w:val="28"/>
          <w:szCs w:val="28"/>
        </w:rPr>
        <w:t>(</w:t>
      </w:r>
      <w:r w:rsidRPr="00F86DD3">
        <w:rPr>
          <w:color w:val="000000"/>
          <w:sz w:val="28"/>
          <w:szCs w:val="28"/>
        </w:rPr>
        <w:t>15</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619250" cy="595884"/>
            <wp:effectExtent l="19050" t="0" r="0" b="0"/>
            <wp:docPr id="77" name="Рисунок 40" descr="http://www.mathelp.spb.ru/book1/lprog5.files/Image104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mathelp.spb.ru/book1/lprog5.files/Image10495.gif"/>
                    <pic:cNvPicPr>
                      <a:picLocks noChangeAspect="1" noChangeArrowheads="1"/>
                    </pic:cNvPicPr>
                  </pic:nvPicPr>
                  <pic:blipFill>
                    <a:blip r:embed="rId85" cstate="print"/>
                    <a:srcRect/>
                    <a:stretch>
                      <a:fillRect/>
                    </a:stretch>
                  </pic:blipFill>
                  <pic:spPr bwMode="auto">
                    <a:xfrm>
                      <a:off x="0" y="0"/>
                      <a:ext cx="1619250" cy="595884"/>
                    </a:xfrm>
                    <a:prstGeom prst="rect">
                      <a:avLst/>
                    </a:prstGeom>
                    <a:noFill/>
                    <a:ln w="9525">
                      <a:noFill/>
                      <a:miter lim="800000"/>
                      <a:headEnd/>
                      <a:tailEnd/>
                    </a:ln>
                  </pic:spPr>
                </pic:pic>
              </a:graphicData>
            </a:graphic>
          </wp:inline>
        </w:drawing>
      </w:r>
      <w:r w:rsidR="00AA0DD6">
        <w:rPr>
          <w:color w:val="000000"/>
          <w:sz w:val="28"/>
          <w:szCs w:val="28"/>
        </w:rPr>
        <w:t xml:space="preserve">          </w:t>
      </w:r>
      <w:r w:rsidRPr="003C471C">
        <w:rPr>
          <w:color w:val="000000"/>
          <w:sz w:val="28"/>
          <w:szCs w:val="28"/>
        </w:rPr>
        <w:t>(</w:t>
      </w:r>
      <w:r w:rsidRPr="001E45BC">
        <w:rPr>
          <w:color w:val="000000"/>
          <w:sz w:val="28"/>
          <w:szCs w:val="28"/>
        </w:rPr>
        <w:t>16</w:t>
      </w:r>
      <w:r w:rsidRPr="003C471C">
        <w:rPr>
          <w:color w:val="000000"/>
          <w:sz w:val="28"/>
          <w:szCs w:val="28"/>
        </w:rPr>
        <w:t>)</w:t>
      </w:r>
    </w:p>
    <w:p w:rsidR="00F86DD3" w:rsidRPr="003C471C" w:rsidRDefault="00F86DD3" w:rsidP="00F86DD3">
      <w:pPr>
        <w:pStyle w:val="aa"/>
        <w:jc w:val="both"/>
        <w:rPr>
          <w:color w:val="000000"/>
          <w:sz w:val="28"/>
          <w:szCs w:val="28"/>
        </w:rPr>
      </w:pPr>
      <w:r w:rsidRPr="003C471C">
        <w:rPr>
          <w:color w:val="000000"/>
          <w:sz w:val="28"/>
          <w:szCs w:val="28"/>
        </w:rPr>
        <w:t>Каждая из задач двойственной пары (</w:t>
      </w:r>
      <w:r w:rsidRPr="001E45BC">
        <w:rPr>
          <w:color w:val="000000"/>
          <w:sz w:val="28"/>
          <w:szCs w:val="28"/>
        </w:rPr>
        <w:t>12</w:t>
      </w:r>
      <w:r w:rsidRPr="003C471C">
        <w:rPr>
          <w:color w:val="000000"/>
          <w:sz w:val="28"/>
          <w:szCs w:val="28"/>
        </w:rPr>
        <w:t>) – (</w:t>
      </w:r>
      <w:r w:rsidRPr="001E45BC">
        <w:rPr>
          <w:color w:val="000000"/>
          <w:sz w:val="28"/>
          <w:szCs w:val="28"/>
        </w:rPr>
        <w:t>14</w:t>
      </w:r>
      <w:r w:rsidRPr="003C471C">
        <w:rPr>
          <w:color w:val="000000"/>
          <w:sz w:val="28"/>
          <w:szCs w:val="28"/>
        </w:rPr>
        <w:t>) и (</w:t>
      </w:r>
      <w:r w:rsidRPr="001E45BC">
        <w:rPr>
          <w:color w:val="000000"/>
          <w:sz w:val="28"/>
          <w:szCs w:val="28"/>
        </w:rPr>
        <w:t>15</w:t>
      </w:r>
      <w:r w:rsidRPr="003C471C">
        <w:rPr>
          <w:color w:val="000000"/>
          <w:sz w:val="28"/>
          <w:szCs w:val="28"/>
        </w:rPr>
        <w:t>), (</w:t>
      </w:r>
      <w:r w:rsidRPr="001E45BC">
        <w:rPr>
          <w:color w:val="000000"/>
          <w:sz w:val="28"/>
          <w:szCs w:val="28"/>
        </w:rPr>
        <w:t>16</w:t>
      </w:r>
      <w:r w:rsidRPr="003C471C">
        <w:rPr>
          <w:color w:val="000000"/>
          <w:sz w:val="28"/>
          <w:szCs w:val="28"/>
        </w:rPr>
        <w:t xml:space="preserve">) фактически является самостоятельной задачей линейного программирования и может быть решена независимо одна от другой. Однако при определении </w:t>
      </w:r>
      <w:hyperlink r:id="rId86" w:history="1">
        <w:r w:rsidRPr="00F86DD3">
          <w:rPr>
            <w:rStyle w:val="a9"/>
            <w:color w:val="auto"/>
            <w:sz w:val="28"/>
            <w:szCs w:val="28"/>
            <w:u w:val="none"/>
          </w:rPr>
          <w:t>симплексным методом</w:t>
        </w:r>
      </w:hyperlink>
      <w:r w:rsidRPr="001E45BC">
        <w:rPr>
          <w:sz w:val="28"/>
          <w:szCs w:val="28"/>
        </w:rPr>
        <w:t xml:space="preserve"> </w:t>
      </w:r>
      <w:r w:rsidRPr="003C471C">
        <w:rPr>
          <w:color w:val="000000"/>
          <w:sz w:val="28"/>
          <w:szCs w:val="28"/>
        </w:rPr>
        <w:t xml:space="preserve">оптимального плана одной из задач тем самым находится решение и другой задачи. </w:t>
      </w:r>
    </w:p>
    <w:p w:rsidR="00F86DD3" w:rsidRPr="003C471C" w:rsidRDefault="00F86DD3" w:rsidP="00F86DD3">
      <w:pPr>
        <w:pStyle w:val="aa"/>
        <w:jc w:val="both"/>
        <w:rPr>
          <w:color w:val="000000"/>
          <w:sz w:val="28"/>
          <w:szCs w:val="28"/>
        </w:rPr>
      </w:pPr>
      <w:r w:rsidRPr="003C471C">
        <w:rPr>
          <w:color w:val="000000"/>
          <w:sz w:val="28"/>
          <w:szCs w:val="28"/>
        </w:rPr>
        <w:t xml:space="preserve">Существующие зависимости между решениями прямой и двойственной задач характеризуются сформулированными ниже леммами и теоремами двойственности. </w:t>
      </w:r>
    </w:p>
    <w:p w:rsidR="00F86DD3" w:rsidRPr="003C471C" w:rsidRDefault="00F86DD3" w:rsidP="00F86DD3">
      <w:pPr>
        <w:pStyle w:val="aa"/>
        <w:jc w:val="both"/>
        <w:rPr>
          <w:color w:val="000000"/>
          <w:sz w:val="28"/>
          <w:szCs w:val="28"/>
        </w:rPr>
      </w:pPr>
      <w:r w:rsidRPr="003C471C">
        <w:rPr>
          <w:b/>
          <w:bCs/>
          <w:color w:val="000000"/>
          <w:sz w:val="28"/>
          <w:szCs w:val="28"/>
        </w:rPr>
        <w:t xml:space="preserve">Лемма 1. </w:t>
      </w:r>
      <w:r w:rsidRPr="003C471C">
        <w:rPr>
          <w:color w:val="000000"/>
          <w:sz w:val="28"/>
          <w:szCs w:val="28"/>
        </w:rPr>
        <w:t>Если Х – некоторый план исходной задачи (</w:t>
      </w:r>
      <w:r w:rsidRPr="001E45BC">
        <w:rPr>
          <w:color w:val="000000"/>
          <w:sz w:val="28"/>
          <w:szCs w:val="28"/>
        </w:rPr>
        <w:t>12</w:t>
      </w:r>
      <w:r w:rsidRPr="003C471C">
        <w:rPr>
          <w:color w:val="000000"/>
          <w:sz w:val="28"/>
          <w:szCs w:val="28"/>
        </w:rPr>
        <w:t>) – (</w:t>
      </w:r>
      <w:r w:rsidRPr="001E45BC">
        <w:rPr>
          <w:color w:val="000000"/>
          <w:sz w:val="28"/>
          <w:szCs w:val="28"/>
        </w:rPr>
        <w:t>14</w:t>
      </w:r>
      <w:r w:rsidRPr="003C471C">
        <w:rPr>
          <w:color w:val="000000"/>
          <w:sz w:val="28"/>
          <w:szCs w:val="28"/>
        </w:rPr>
        <w:t xml:space="preserve">), a </w:t>
      </w:r>
      <w:bookmarkStart w:id="1" w:name="OCRUncertain1224"/>
      <w:r w:rsidRPr="003C471C">
        <w:rPr>
          <w:color w:val="000000"/>
          <w:sz w:val="28"/>
          <w:szCs w:val="28"/>
        </w:rPr>
        <w:t>Y</w:t>
      </w:r>
      <w:bookmarkEnd w:id="1"/>
      <w:r w:rsidRPr="003C471C">
        <w:rPr>
          <w:color w:val="000000"/>
          <w:sz w:val="28"/>
          <w:szCs w:val="28"/>
        </w:rPr>
        <w:t xml:space="preserve"> – произвольный план двойственной задачи (</w:t>
      </w:r>
      <w:r w:rsidRPr="001E45BC">
        <w:rPr>
          <w:color w:val="000000"/>
          <w:sz w:val="28"/>
          <w:szCs w:val="28"/>
        </w:rPr>
        <w:t>15</w:t>
      </w:r>
      <w:r w:rsidRPr="003C471C">
        <w:rPr>
          <w:color w:val="000000"/>
          <w:sz w:val="28"/>
          <w:szCs w:val="28"/>
        </w:rPr>
        <w:t>), (</w:t>
      </w:r>
      <w:r w:rsidRPr="001E45BC">
        <w:rPr>
          <w:color w:val="000000"/>
          <w:sz w:val="28"/>
          <w:szCs w:val="28"/>
        </w:rPr>
        <w:t>16</w:t>
      </w:r>
      <w:r w:rsidRPr="003C471C">
        <w:rPr>
          <w:color w:val="000000"/>
          <w:sz w:val="28"/>
          <w:szCs w:val="28"/>
        </w:rPr>
        <w:t xml:space="preserve">), то значение целевой функции исходной задачи при плане Х всегда не превосходит значения целевой функции двойственной задачи при плане Y, т. е. </w:t>
      </w:r>
      <w:r w:rsidRPr="003C471C">
        <w:rPr>
          <w:noProof/>
          <w:color w:val="000000"/>
          <w:sz w:val="28"/>
          <w:szCs w:val="28"/>
          <w:lang w:val="en-GB" w:eastAsia="en-GB"/>
        </w:rPr>
        <w:drawing>
          <wp:inline distT="0" distB="0" distL="0" distR="0">
            <wp:extent cx="1272886" cy="333375"/>
            <wp:effectExtent l="19050" t="0" r="3464" b="0"/>
            <wp:docPr id="78" name="Рисунок 41" descr="http://www.mathelp.spb.ru/book1/lprog5.files/Image104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mathelp.spb.ru/book1/lprog5.files/Image10496.gif"/>
                    <pic:cNvPicPr>
                      <a:picLocks noChangeAspect="1" noChangeArrowheads="1"/>
                    </pic:cNvPicPr>
                  </pic:nvPicPr>
                  <pic:blipFill>
                    <a:blip r:embed="rId87" cstate="print"/>
                    <a:srcRect/>
                    <a:stretch>
                      <a:fillRect/>
                    </a:stretch>
                  </pic:blipFill>
                  <pic:spPr bwMode="auto">
                    <a:xfrm>
                      <a:off x="0" y="0"/>
                      <a:ext cx="1272886" cy="333375"/>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b/>
          <w:bCs/>
          <w:color w:val="000000"/>
          <w:sz w:val="28"/>
          <w:szCs w:val="28"/>
        </w:rPr>
        <w:t xml:space="preserve">Лемма 2. </w:t>
      </w:r>
      <w:r w:rsidRPr="003C471C">
        <w:rPr>
          <w:color w:val="000000"/>
          <w:sz w:val="28"/>
          <w:szCs w:val="28"/>
        </w:rPr>
        <w:t xml:space="preserve">Если </w:t>
      </w:r>
      <w:r w:rsidRPr="003C471C">
        <w:rPr>
          <w:noProof/>
          <w:color w:val="000000"/>
          <w:sz w:val="28"/>
          <w:szCs w:val="28"/>
          <w:lang w:val="en-GB" w:eastAsia="en-GB"/>
        </w:rPr>
        <w:drawing>
          <wp:inline distT="0" distB="0" distL="0" distR="0">
            <wp:extent cx="1271588" cy="314325"/>
            <wp:effectExtent l="19050" t="0" r="4762" b="0"/>
            <wp:docPr id="79" name="Рисунок 42" descr="http://www.mathelp.spb.ru/book1/lprog5.files/Image104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mathelp.spb.ru/book1/lprog5.files/Image10497.gif"/>
                    <pic:cNvPicPr>
                      <a:picLocks noChangeAspect="1" noChangeArrowheads="1"/>
                    </pic:cNvPicPr>
                  </pic:nvPicPr>
                  <pic:blipFill>
                    <a:blip r:embed="rId88" cstate="print"/>
                    <a:srcRect/>
                    <a:stretch>
                      <a:fillRect/>
                    </a:stretch>
                  </pic:blipFill>
                  <pic:spPr bwMode="auto">
                    <a:xfrm>
                      <a:off x="0" y="0"/>
                      <a:ext cx="1271588" cy="314325"/>
                    </a:xfrm>
                    <a:prstGeom prst="rect">
                      <a:avLst/>
                    </a:prstGeom>
                    <a:noFill/>
                    <a:ln w="9525">
                      <a:noFill/>
                      <a:miter lim="800000"/>
                      <a:headEnd/>
                      <a:tailEnd/>
                    </a:ln>
                  </pic:spPr>
                </pic:pic>
              </a:graphicData>
            </a:graphic>
          </wp:inline>
        </w:drawing>
      </w:r>
      <w:r w:rsidRPr="003C471C">
        <w:rPr>
          <w:color w:val="000000"/>
          <w:sz w:val="28"/>
          <w:szCs w:val="28"/>
        </w:rPr>
        <w:t>для некоторых планов X</w:t>
      </w:r>
      <w:r w:rsidRPr="003C471C">
        <w:rPr>
          <w:color w:val="000000"/>
          <w:sz w:val="28"/>
          <w:szCs w:val="28"/>
          <w:vertAlign w:val="superscript"/>
        </w:rPr>
        <w:t>*</w:t>
      </w:r>
      <w:r w:rsidRPr="003C471C">
        <w:rPr>
          <w:color w:val="000000"/>
          <w:sz w:val="28"/>
          <w:szCs w:val="28"/>
        </w:rPr>
        <w:t xml:space="preserve"> и Y</w:t>
      </w:r>
      <w:r w:rsidRPr="003C471C">
        <w:rPr>
          <w:color w:val="000000"/>
          <w:sz w:val="28"/>
          <w:szCs w:val="28"/>
          <w:vertAlign w:val="superscript"/>
        </w:rPr>
        <w:t>*</w:t>
      </w:r>
      <w:r w:rsidRPr="003C471C">
        <w:rPr>
          <w:color w:val="000000"/>
          <w:sz w:val="28"/>
          <w:szCs w:val="28"/>
        </w:rPr>
        <w:t xml:space="preserve"> задач (</w:t>
      </w:r>
      <w:r w:rsidRPr="001E45BC">
        <w:rPr>
          <w:color w:val="000000"/>
          <w:sz w:val="28"/>
          <w:szCs w:val="28"/>
        </w:rPr>
        <w:t>12</w:t>
      </w:r>
      <w:r w:rsidRPr="003C471C">
        <w:rPr>
          <w:color w:val="000000"/>
          <w:sz w:val="28"/>
          <w:szCs w:val="28"/>
        </w:rPr>
        <w:t>) – (</w:t>
      </w:r>
      <w:r w:rsidRPr="001E45BC">
        <w:rPr>
          <w:color w:val="000000"/>
          <w:sz w:val="28"/>
          <w:szCs w:val="28"/>
        </w:rPr>
        <w:t>1</w:t>
      </w:r>
      <w:r w:rsidRPr="003C471C">
        <w:rPr>
          <w:color w:val="000000"/>
          <w:sz w:val="28"/>
          <w:szCs w:val="28"/>
        </w:rPr>
        <w:t>4) и (</w:t>
      </w:r>
      <w:r w:rsidRPr="001E45BC">
        <w:rPr>
          <w:color w:val="000000"/>
          <w:sz w:val="28"/>
          <w:szCs w:val="28"/>
        </w:rPr>
        <w:t>15</w:t>
      </w:r>
      <w:r w:rsidRPr="003C471C">
        <w:rPr>
          <w:color w:val="000000"/>
          <w:sz w:val="28"/>
          <w:szCs w:val="28"/>
        </w:rPr>
        <w:t>), (</w:t>
      </w:r>
      <w:r w:rsidRPr="001E45BC">
        <w:rPr>
          <w:color w:val="000000"/>
          <w:sz w:val="28"/>
          <w:szCs w:val="28"/>
        </w:rPr>
        <w:t>16</w:t>
      </w:r>
      <w:r w:rsidRPr="003C471C">
        <w:rPr>
          <w:color w:val="000000"/>
          <w:sz w:val="28"/>
          <w:szCs w:val="28"/>
        </w:rPr>
        <w:t>), то X</w:t>
      </w:r>
      <w:r w:rsidRPr="003C471C">
        <w:rPr>
          <w:color w:val="000000"/>
          <w:sz w:val="28"/>
          <w:szCs w:val="28"/>
          <w:vertAlign w:val="superscript"/>
        </w:rPr>
        <w:t>*</w:t>
      </w:r>
      <w:r w:rsidRPr="003C471C">
        <w:rPr>
          <w:color w:val="000000"/>
          <w:sz w:val="28"/>
          <w:szCs w:val="28"/>
        </w:rPr>
        <w:t xml:space="preserve"> – оптимальный план исходной задачи, а Y</w:t>
      </w:r>
      <w:r w:rsidRPr="003C471C">
        <w:rPr>
          <w:color w:val="000000"/>
          <w:sz w:val="28"/>
          <w:szCs w:val="28"/>
          <w:vertAlign w:val="superscript"/>
        </w:rPr>
        <w:t>*</w:t>
      </w:r>
      <w:r w:rsidRPr="003C471C">
        <w:rPr>
          <w:color w:val="000000"/>
          <w:sz w:val="28"/>
          <w:szCs w:val="28"/>
        </w:rPr>
        <w:t xml:space="preserve"> – оптимальный план двойственной задачи. </w:t>
      </w:r>
    </w:p>
    <w:p w:rsidR="00F86DD3" w:rsidRPr="003C471C" w:rsidRDefault="00F86DD3" w:rsidP="00F86DD3">
      <w:pPr>
        <w:pStyle w:val="aa"/>
        <w:jc w:val="both"/>
        <w:rPr>
          <w:color w:val="000000"/>
          <w:sz w:val="28"/>
          <w:szCs w:val="28"/>
        </w:rPr>
      </w:pPr>
      <w:r w:rsidRPr="003C471C">
        <w:rPr>
          <w:b/>
          <w:bCs/>
          <w:color w:val="000000"/>
          <w:sz w:val="28"/>
          <w:szCs w:val="28"/>
        </w:rPr>
        <w:t xml:space="preserve">Теорема </w:t>
      </w:r>
      <w:r w:rsidR="00135BD7" w:rsidRPr="00CE7E60">
        <w:rPr>
          <w:b/>
          <w:bCs/>
          <w:color w:val="000000"/>
          <w:sz w:val="28"/>
          <w:szCs w:val="28"/>
        </w:rPr>
        <w:t>1</w:t>
      </w:r>
      <w:r w:rsidRPr="003C471C">
        <w:rPr>
          <w:b/>
          <w:bCs/>
          <w:color w:val="000000"/>
          <w:sz w:val="28"/>
          <w:szCs w:val="28"/>
        </w:rPr>
        <w:t xml:space="preserve"> </w:t>
      </w:r>
      <w:r w:rsidRPr="003C471C">
        <w:rPr>
          <w:color w:val="000000"/>
          <w:sz w:val="28"/>
          <w:szCs w:val="28"/>
        </w:rPr>
        <w:t>(первая теорема двойственности). Если одна из задач двойственной пары (</w:t>
      </w:r>
      <w:r w:rsidRPr="001E45BC">
        <w:rPr>
          <w:color w:val="000000"/>
          <w:sz w:val="28"/>
          <w:szCs w:val="28"/>
        </w:rPr>
        <w:t>15</w:t>
      </w:r>
      <w:r w:rsidRPr="003C471C">
        <w:rPr>
          <w:color w:val="000000"/>
          <w:sz w:val="28"/>
          <w:szCs w:val="28"/>
        </w:rPr>
        <w:t>) – (</w:t>
      </w:r>
      <w:r w:rsidRPr="001E45BC">
        <w:rPr>
          <w:color w:val="000000"/>
          <w:sz w:val="28"/>
          <w:szCs w:val="28"/>
        </w:rPr>
        <w:t>14</w:t>
      </w:r>
      <w:r w:rsidRPr="003C471C">
        <w:rPr>
          <w:color w:val="000000"/>
          <w:sz w:val="28"/>
          <w:szCs w:val="28"/>
        </w:rPr>
        <w:t>) или (</w:t>
      </w:r>
      <w:r w:rsidRPr="001E45BC">
        <w:rPr>
          <w:color w:val="000000"/>
          <w:sz w:val="28"/>
          <w:szCs w:val="28"/>
        </w:rPr>
        <w:t>15</w:t>
      </w:r>
      <w:r w:rsidRPr="003C471C">
        <w:rPr>
          <w:color w:val="000000"/>
          <w:sz w:val="28"/>
          <w:szCs w:val="28"/>
        </w:rPr>
        <w:t>), (</w:t>
      </w:r>
      <w:r w:rsidRPr="001E45BC">
        <w:rPr>
          <w:color w:val="000000"/>
          <w:sz w:val="28"/>
          <w:szCs w:val="28"/>
        </w:rPr>
        <w:t>16</w:t>
      </w:r>
      <w:r w:rsidRPr="003C471C">
        <w:rPr>
          <w:color w:val="000000"/>
          <w:sz w:val="28"/>
          <w:szCs w:val="28"/>
        </w:rPr>
        <w:t xml:space="preserve">) имеет оптимальный план, то и другая имеет оптимальный план и значения целевых функций задач при </w:t>
      </w:r>
      <w:r>
        <w:rPr>
          <w:color w:val="000000"/>
          <w:sz w:val="28"/>
          <w:szCs w:val="28"/>
        </w:rPr>
        <w:t>и</w:t>
      </w:r>
      <w:proofErr w:type="gramStart"/>
      <w:r>
        <w:rPr>
          <w:color w:val="000000"/>
          <w:sz w:val="28"/>
          <w:szCs w:val="28"/>
          <w:lang w:val="en-US"/>
        </w:rPr>
        <w:t>x</w:t>
      </w:r>
      <w:proofErr w:type="gramEnd"/>
      <w:r w:rsidRPr="0006093C">
        <w:rPr>
          <w:color w:val="000000"/>
          <w:sz w:val="28"/>
          <w:szCs w:val="28"/>
        </w:rPr>
        <w:t xml:space="preserve"> </w:t>
      </w:r>
      <w:r w:rsidRPr="003C471C">
        <w:rPr>
          <w:color w:val="000000"/>
          <w:sz w:val="28"/>
          <w:szCs w:val="28"/>
        </w:rPr>
        <w:t xml:space="preserve">оптимальных планах равны между собой, т. е. </w:t>
      </w:r>
      <w:r w:rsidRPr="003C471C">
        <w:rPr>
          <w:noProof/>
          <w:color w:val="000000"/>
          <w:sz w:val="28"/>
          <w:szCs w:val="28"/>
          <w:lang w:val="en-GB" w:eastAsia="en-GB"/>
        </w:rPr>
        <w:drawing>
          <wp:inline distT="0" distB="0" distL="0" distR="0">
            <wp:extent cx="1114425" cy="350248"/>
            <wp:effectExtent l="19050" t="0" r="0" b="0"/>
            <wp:docPr id="80" name="Рисунок 43" descr="http://www.mathelp.spb.ru/book1/lprog5.files/Image104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mathelp.spb.ru/book1/lprog5.files/Image10498.gif"/>
                    <pic:cNvPicPr>
                      <a:picLocks noChangeAspect="1" noChangeArrowheads="1"/>
                    </pic:cNvPicPr>
                  </pic:nvPicPr>
                  <pic:blipFill>
                    <a:blip r:embed="rId89" cstate="print"/>
                    <a:srcRect/>
                    <a:stretch>
                      <a:fillRect/>
                    </a:stretch>
                  </pic:blipFill>
                  <pic:spPr bwMode="auto">
                    <a:xfrm>
                      <a:off x="0" y="0"/>
                      <a:ext cx="1118322" cy="351473"/>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proofErr w:type="gramStart"/>
      <w:r w:rsidRPr="003C471C">
        <w:rPr>
          <w:rStyle w:val="grame"/>
          <w:color w:val="000000"/>
          <w:sz w:val="28"/>
          <w:szCs w:val="28"/>
        </w:rPr>
        <w:t xml:space="preserve">Если же целевая функция одной задачи из двойственной пары </w:t>
      </w:r>
      <w:proofErr w:type="spellStart"/>
      <w:r w:rsidRPr="003C471C">
        <w:rPr>
          <w:rStyle w:val="spelle"/>
          <w:color w:val="000000"/>
          <w:sz w:val="28"/>
          <w:szCs w:val="28"/>
        </w:rPr>
        <w:t>неограничена</w:t>
      </w:r>
      <w:proofErr w:type="spellEnd"/>
      <w:r w:rsidRPr="003C471C">
        <w:rPr>
          <w:rStyle w:val="grame"/>
          <w:color w:val="000000"/>
          <w:sz w:val="28"/>
          <w:szCs w:val="28"/>
        </w:rPr>
        <w:t xml:space="preserve"> (для исходной (</w:t>
      </w:r>
      <w:r w:rsidRPr="001E45BC">
        <w:rPr>
          <w:rStyle w:val="grame"/>
          <w:color w:val="000000"/>
          <w:sz w:val="28"/>
          <w:szCs w:val="28"/>
        </w:rPr>
        <w:t>12</w:t>
      </w:r>
      <w:r w:rsidRPr="003C471C">
        <w:rPr>
          <w:rStyle w:val="grame"/>
          <w:color w:val="000000"/>
          <w:sz w:val="28"/>
          <w:szCs w:val="28"/>
        </w:rPr>
        <w:t>) – (</w:t>
      </w:r>
      <w:r w:rsidRPr="001E45BC">
        <w:rPr>
          <w:rStyle w:val="grame"/>
          <w:color w:val="000000"/>
          <w:sz w:val="28"/>
          <w:szCs w:val="28"/>
        </w:rPr>
        <w:t>1</w:t>
      </w:r>
      <w:r w:rsidRPr="003C471C">
        <w:rPr>
          <w:rStyle w:val="grame"/>
          <w:color w:val="000000"/>
          <w:sz w:val="28"/>
          <w:szCs w:val="28"/>
        </w:rPr>
        <w:t>4) – сверху, для двойственной (</w:t>
      </w:r>
      <w:r w:rsidRPr="001E45BC">
        <w:rPr>
          <w:rStyle w:val="grame"/>
          <w:color w:val="000000"/>
          <w:sz w:val="28"/>
          <w:szCs w:val="28"/>
        </w:rPr>
        <w:t>15</w:t>
      </w:r>
      <w:r w:rsidRPr="003C471C">
        <w:rPr>
          <w:rStyle w:val="grame"/>
          <w:color w:val="000000"/>
          <w:sz w:val="28"/>
          <w:szCs w:val="28"/>
        </w:rPr>
        <w:t>), (</w:t>
      </w:r>
      <w:r w:rsidRPr="001E45BC">
        <w:rPr>
          <w:rStyle w:val="grame"/>
          <w:color w:val="000000"/>
          <w:sz w:val="28"/>
          <w:szCs w:val="28"/>
        </w:rPr>
        <w:t>16</w:t>
      </w:r>
      <w:r w:rsidRPr="003C471C">
        <w:rPr>
          <w:rStyle w:val="grame"/>
          <w:color w:val="000000"/>
          <w:sz w:val="28"/>
          <w:szCs w:val="28"/>
        </w:rPr>
        <w:t>) – снизу), то другая задача вообще не имеет планов.</w:t>
      </w:r>
      <w:r w:rsidRPr="003C471C">
        <w:rPr>
          <w:color w:val="000000"/>
          <w:sz w:val="28"/>
          <w:szCs w:val="28"/>
        </w:rPr>
        <w:t xml:space="preserve"> </w:t>
      </w:r>
      <w:proofErr w:type="gramEnd"/>
    </w:p>
    <w:p w:rsidR="00F86DD3" w:rsidRPr="003C471C" w:rsidRDefault="00F86DD3" w:rsidP="00F86DD3">
      <w:pPr>
        <w:pStyle w:val="aa"/>
        <w:jc w:val="both"/>
        <w:rPr>
          <w:color w:val="000000"/>
          <w:sz w:val="28"/>
          <w:szCs w:val="28"/>
        </w:rPr>
      </w:pPr>
      <w:r w:rsidRPr="003C471C">
        <w:rPr>
          <w:b/>
          <w:bCs/>
          <w:color w:val="000000"/>
          <w:sz w:val="28"/>
          <w:szCs w:val="28"/>
        </w:rPr>
        <w:t xml:space="preserve">Теорема </w:t>
      </w:r>
      <w:r w:rsidR="00135BD7" w:rsidRPr="00CE7E60">
        <w:rPr>
          <w:b/>
          <w:bCs/>
          <w:color w:val="000000"/>
          <w:sz w:val="28"/>
          <w:szCs w:val="28"/>
        </w:rPr>
        <w:t>2</w:t>
      </w:r>
      <w:r w:rsidRPr="003C471C">
        <w:rPr>
          <w:b/>
          <w:bCs/>
          <w:color w:val="000000"/>
          <w:sz w:val="28"/>
          <w:szCs w:val="28"/>
        </w:rPr>
        <w:t xml:space="preserve"> </w:t>
      </w:r>
      <w:r w:rsidRPr="003C471C">
        <w:rPr>
          <w:color w:val="000000"/>
          <w:sz w:val="28"/>
          <w:szCs w:val="28"/>
        </w:rPr>
        <w:t xml:space="preserve">(вторая теорема двойственности). План </w:t>
      </w:r>
      <w:r w:rsidRPr="003C471C">
        <w:rPr>
          <w:noProof/>
          <w:color w:val="000000"/>
          <w:sz w:val="28"/>
          <w:szCs w:val="28"/>
          <w:lang w:val="en-GB" w:eastAsia="en-GB"/>
        </w:rPr>
        <w:drawing>
          <wp:inline distT="0" distB="0" distL="0" distR="0">
            <wp:extent cx="1781175" cy="349874"/>
            <wp:effectExtent l="19050" t="0" r="9525" b="0"/>
            <wp:docPr id="81" name="Рисунок 44" descr="http://www.mathelp.spb.ru/book1/lprog5.files/Image104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mathelp.spb.ru/book1/lprog5.files/Image10499.gif"/>
                    <pic:cNvPicPr>
                      <a:picLocks noChangeAspect="1" noChangeArrowheads="1"/>
                    </pic:cNvPicPr>
                  </pic:nvPicPr>
                  <pic:blipFill>
                    <a:blip r:embed="rId90" cstate="print"/>
                    <a:srcRect/>
                    <a:stretch>
                      <a:fillRect/>
                    </a:stretch>
                  </pic:blipFill>
                  <pic:spPr bwMode="auto">
                    <a:xfrm>
                      <a:off x="0" y="0"/>
                      <a:ext cx="1781175" cy="349874"/>
                    </a:xfrm>
                    <a:prstGeom prst="rect">
                      <a:avLst/>
                    </a:prstGeom>
                    <a:noFill/>
                    <a:ln w="9525">
                      <a:noFill/>
                      <a:miter lim="800000"/>
                      <a:headEnd/>
                      <a:tailEnd/>
                    </a:ln>
                  </pic:spPr>
                </pic:pic>
              </a:graphicData>
            </a:graphic>
          </wp:inline>
        </w:drawing>
      </w:r>
      <w:r w:rsidRPr="003C471C">
        <w:rPr>
          <w:color w:val="000000"/>
          <w:sz w:val="28"/>
          <w:szCs w:val="28"/>
        </w:rPr>
        <w:t>задачи (</w:t>
      </w:r>
      <w:r w:rsidRPr="001E45BC">
        <w:rPr>
          <w:color w:val="000000"/>
          <w:sz w:val="28"/>
          <w:szCs w:val="28"/>
        </w:rPr>
        <w:t>12</w:t>
      </w:r>
      <w:r w:rsidRPr="003C471C">
        <w:rPr>
          <w:color w:val="000000"/>
          <w:sz w:val="28"/>
          <w:szCs w:val="28"/>
        </w:rPr>
        <w:t>) – (</w:t>
      </w:r>
      <w:r w:rsidRPr="001E45BC">
        <w:rPr>
          <w:color w:val="000000"/>
          <w:sz w:val="28"/>
          <w:szCs w:val="28"/>
        </w:rPr>
        <w:t>1</w:t>
      </w:r>
      <w:r w:rsidRPr="003C471C">
        <w:rPr>
          <w:color w:val="000000"/>
          <w:sz w:val="28"/>
          <w:szCs w:val="28"/>
        </w:rPr>
        <w:t xml:space="preserve">4) и план </w:t>
      </w:r>
      <w:r w:rsidRPr="003C471C">
        <w:rPr>
          <w:noProof/>
          <w:color w:val="000000"/>
          <w:sz w:val="28"/>
          <w:szCs w:val="28"/>
          <w:lang w:val="en-GB" w:eastAsia="en-GB"/>
        </w:rPr>
        <w:drawing>
          <wp:inline distT="0" distB="0" distL="0" distR="0">
            <wp:extent cx="1762125" cy="343069"/>
            <wp:effectExtent l="19050" t="0" r="9525" b="0"/>
            <wp:docPr id="82" name="Рисунок 45" descr="http://www.mathelp.spb.ru/book1/lprog5.files/Image105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mathelp.spb.ru/book1/lprog5.files/Image10500.gif"/>
                    <pic:cNvPicPr>
                      <a:picLocks noChangeAspect="1" noChangeArrowheads="1"/>
                    </pic:cNvPicPr>
                  </pic:nvPicPr>
                  <pic:blipFill>
                    <a:blip r:embed="rId91" cstate="print"/>
                    <a:srcRect/>
                    <a:stretch>
                      <a:fillRect/>
                    </a:stretch>
                  </pic:blipFill>
                  <pic:spPr bwMode="auto">
                    <a:xfrm>
                      <a:off x="0" y="0"/>
                      <a:ext cx="1762125" cy="343069"/>
                    </a:xfrm>
                    <a:prstGeom prst="rect">
                      <a:avLst/>
                    </a:prstGeom>
                    <a:noFill/>
                    <a:ln w="9525">
                      <a:noFill/>
                      <a:miter lim="800000"/>
                      <a:headEnd/>
                      <a:tailEnd/>
                    </a:ln>
                  </pic:spPr>
                </pic:pic>
              </a:graphicData>
            </a:graphic>
          </wp:inline>
        </w:drawing>
      </w:r>
      <w:r w:rsidRPr="003C471C">
        <w:rPr>
          <w:color w:val="000000"/>
          <w:sz w:val="28"/>
          <w:szCs w:val="28"/>
        </w:rPr>
        <w:t>задачи (</w:t>
      </w:r>
      <w:r w:rsidRPr="0006093C">
        <w:rPr>
          <w:color w:val="000000"/>
          <w:sz w:val="28"/>
          <w:szCs w:val="28"/>
        </w:rPr>
        <w:t>15</w:t>
      </w:r>
      <w:r w:rsidRPr="003C471C">
        <w:rPr>
          <w:color w:val="000000"/>
          <w:sz w:val="28"/>
          <w:szCs w:val="28"/>
        </w:rPr>
        <w:t>), (</w:t>
      </w:r>
      <w:r w:rsidRPr="0006093C">
        <w:rPr>
          <w:color w:val="000000"/>
          <w:sz w:val="28"/>
          <w:szCs w:val="28"/>
        </w:rPr>
        <w:t>16</w:t>
      </w:r>
      <w:r w:rsidRPr="003C471C">
        <w:rPr>
          <w:color w:val="000000"/>
          <w:sz w:val="28"/>
          <w:szCs w:val="28"/>
        </w:rPr>
        <w:t xml:space="preserve">) являются оптимальными планами этих задач тогда и только тогда, когда для любого </w:t>
      </w:r>
      <w:r w:rsidRPr="003C471C">
        <w:rPr>
          <w:noProof/>
          <w:color w:val="000000"/>
          <w:sz w:val="28"/>
          <w:szCs w:val="28"/>
          <w:lang w:val="en-GB" w:eastAsia="en-GB"/>
        </w:rPr>
        <w:drawing>
          <wp:inline distT="0" distB="0" distL="0" distR="0">
            <wp:extent cx="805295" cy="295275"/>
            <wp:effectExtent l="19050" t="0" r="0" b="0"/>
            <wp:docPr id="83" name="Рисунок 46" descr="http://www.mathelp.spb.ru/book1/lprog5.files/Image105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mathelp.spb.ru/book1/lprog5.files/Image10501.gif"/>
                    <pic:cNvPicPr>
                      <a:picLocks noChangeAspect="1" noChangeArrowheads="1"/>
                    </pic:cNvPicPr>
                  </pic:nvPicPr>
                  <pic:blipFill>
                    <a:blip r:embed="rId92" cstate="print"/>
                    <a:srcRect/>
                    <a:stretch>
                      <a:fillRect/>
                    </a:stretch>
                  </pic:blipFill>
                  <pic:spPr bwMode="auto">
                    <a:xfrm>
                      <a:off x="0" y="0"/>
                      <a:ext cx="805295" cy="295275"/>
                    </a:xfrm>
                    <a:prstGeom prst="rect">
                      <a:avLst/>
                    </a:prstGeom>
                    <a:noFill/>
                    <a:ln w="9525">
                      <a:noFill/>
                      <a:miter lim="800000"/>
                      <a:headEnd/>
                      <a:tailEnd/>
                    </a:ln>
                  </pic:spPr>
                </pic:pic>
              </a:graphicData>
            </a:graphic>
          </wp:inline>
        </w:drawing>
      </w:r>
      <w:r w:rsidRPr="003C471C">
        <w:rPr>
          <w:color w:val="000000"/>
          <w:sz w:val="28"/>
          <w:szCs w:val="28"/>
        </w:rPr>
        <w:t xml:space="preserve">выполняется равенство </w:t>
      </w:r>
    </w:p>
    <w:p w:rsidR="00F86DD3" w:rsidRPr="003C471C" w:rsidRDefault="00F86DD3" w:rsidP="00F86DD3">
      <w:pPr>
        <w:pStyle w:val="aa"/>
        <w:jc w:val="both"/>
        <w:rPr>
          <w:color w:val="000000"/>
          <w:sz w:val="28"/>
          <w:szCs w:val="28"/>
        </w:rPr>
      </w:pPr>
      <w:r w:rsidRPr="003C471C">
        <w:rPr>
          <w:noProof/>
          <w:color w:val="000000"/>
          <w:sz w:val="28"/>
          <w:szCs w:val="28"/>
          <w:lang w:val="en-GB" w:eastAsia="en-GB"/>
        </w:rPr>
        <w:drawing>
          <wp:inline distT="0" distB="0" distL="0" distR="0">
            <wp:extent cx="1533525" cy="605990"/>
            <wp:effectExtent l="19050" t="0" r="9525" b="0"/>
            <wp:docPr id="84" name="Рисунок 47" descr="http://www.mathelp.spb.ru/book1/lprog5.files/Image105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mathelp.spb.ru/book1/lprog5.files/Image10502.gif"/>
                    <pic:cNvPicPr>
                      <a:picLocks noChangeAspect="1" noChangeArrowheads="1"/>
                    </pic:cNvPicPr>
                  </pic:nvPicPr>
                  <pic:blipFill>
                    <a:blip r:embed="rId93" cstate="print"/>
                    <a:srcRect/>
                    <a:stretch>
                      <a:fillRect/>
                    </a:stretch>
                  </pic:blipFill>
                  <pic:spPr bwMode="auto">
                    <a:xfrm>
                      <a:off x="0" y="0"/>
                      <a:ext cx="1533525" cy="605990"/>
                    </a:xfrm>
                    <a:prstGeom prst="rect">
                      <a:avLst/>
                    </a:prstGeom>
                    <a:noFill/>
                    <a:ln w="9525">
                      <a:noFill/>
                      <a:miter lim="800000"/>
                      <a:headEnd/>
                      <a:tailEnd/>
                    </a:ln>
                  </pic:spPr>
                </pic:pic>
              </a:graphicData>
            </a:graphic>
          </wp:inline>
        </w:drawing>
      </w:r>
    </w:p>
    <w:p w:rsidR="00F86DD3" w:rsidRPr="003C471C" w:rsidRDefault="00F86DD3" w:rsidP="00F86DD3">
      <w:pPr>
        <w:pStyle w:val="2"/>
        <w:jc w:val="both"/>
        <w:rPr>
          <w:color w:val="000000"/>
          <w:sz w:val="28"/>
          <w:szCs w:val="28"/>
        </w:rPr>
      </w:pPr>
      <w:r w:rsidRPr="003C471C">
        <w:rPr>
          <w:color w:val="000000"/>
          <w:sz w:val="28"/>
          <w:szCs w:val="28"/>
        </w:rPr>
        <w:t>Геометрическая интерпретация двойственных задач</w:t>
      </w:r>
    </w:p>
    <w:p w:rsidR="00F86DD3" w:rsidRPr="003C471C" w:rsidRDefault="00F86DD3" w:rsidP="00F86DD3">
      <w:pPr>
        <w:pStyle w:val="aa"/>
        <w:jc w:val="both"/>
        <w:rPr>
          <w:color w:val="000000"/>
          <w:sz w:val="28"/>
          <w:szCs w:val="28"/>
        </w:rPr>
      </w:pPr>
      <w:r w:rsidRPr="003C471C">
        <w:rPr>
          <w:color w:val="000000"/>
          <w:sz w:val="28"/>
          <w:szCs w:val="28"/>
        </w:rPr>
        <w:t xml:space="preserve">Если число переменных </w:t>
      </w:r>
      <w:proofErr w:type="gramStart"/>
      <w:r w:rsidRPr="003C471C">
        <w:rPr>
          <w:rStyle w:val="grame"/>
          <w:color w:val="000000"/>
          <w:sz w:val="28"/>
          <w:szCs w:val="28"/>
        </w:rPr>
        <w:t>в</w:t>
      </w:r>
      <w:proofErr w:type="gramEnd"/>
      <w:r w:rsidRPr="003C471C">
        <w:rPr>
          <w:color w:val="000000"/>
          <w:sz w:val="28"/>
          <w:szCs w:val="28"/>
        </w:rPr>
        <w:t xml:space="preserve"> </w:t>
      </w:r>
      <w:proofErr w:type="gramStart"/>
      <w:r w:rsidRPr="003C471C">
        <w:rPr>
          <w:rStyle w:val="grame"/>
          <w:color w:val="000000"/>
          <w:sz w:val="28"/>
          <w:szCs w:val="28"/>
        </w:rPr>
        <w:t>прямой</w:t>
      </w:r>
      <w:proofErr w:type="gramEnd"/>
      <w:r w:rsidRPr="003C471C">
        <w:rPr>
          <w:color w:val="000000"/>
          <w:sz w:val="28"/>
          <w:szCs w:val="28"/>
        </w:rPr>
        <w:t xml:space="preserve"> и двойственной задачах, образующих данную пару, равно двум, то, исполь</w:t>
      </w:r>
      <w:bookmarkStart w:id="2" w:name="OCRUncertain1260"/>
      <w:r w:rsidRPr="003C471C">
        <w:rPr>
          <w:color w:val="000000"/>
          <w:sz w:val="28"/>
          <w:szCs w:val="28"/>
        </w:rPr>
        <w:t>з</w:t>
      </w:r>
      <w:bookmarkEnd w:id="2"/>
      <w:r w:rsidRPr="003C471C">
        <w:rPr>
          <w:color w:val="000000"/>
          <w:sz w:val="28"/>
          <w:szCs w:val="28"/>
        </w:rPr>
        <w:t xml:space="preserve">уя геометрическую интерпретацию задачи линейного программирования, можно легко найти решение данной пары задач. При этом имеет место один из следующих трех взаимно исключающих друг друга случаев: 1) обе задачи имеют планы; 2) планы имеет только одна задача; 3) для каждой задачи двойственной пары множество планов пусто. </w:t>
      </w:r>
    </w:p>
    <w:p w:rsidR="00F86DD3" w:rsidRPr="003C471C" w:rsidRDefault="00F86DD3" w:rsidP="00F86DD3">
      <w:pPr>
        <w:pStyle w:val="aa"/>
        <w:jc w:val="both"/>
        <w:rPr>
          <w:color w:val="000000"/>
          <w:sz w:val="28"/>
          <w:szCs w:val="28"/>
        </w:rPr>
      </w:pPr>
      <w:r w:rsidRPr="003C471C">
        <w:rPr>
          <w:b/>
          <w:bCs/>
          <w:color w:val="000000"/>
          <w:sz w:val="28"/>
          <w:szCs w:val="28"/>
        </w:rPr>
        <w:t xml:space="preserve">Пример 3. </w:t>
      </w:r>
      <w:r w:rsidRPr="003C471C">
        <w:rPr>
          <w:color w:val="000000"/>
          <w:sz w:val="28"/>
          <w:szCs w:val="28"/>
        </w:rPr>
        <w:t xml:space="preserve">Для задачи, состоящей в определении максимального значения функции </w:t>
      </w:r>
      <w:r w:rsidRPr="003C471C">
        <w:rPr>
          <w:noProof/>
          <w:color w:val="000000"/>
          <w:sz w:val="28"/>
          <w:szCs w:val="28"/>
          <w:lang w:val="en-GB" w:eastAsia="en-GB"/>
        </w:rPr>
        <w:drawing>
          <wp:inline distT="0" distB="0" distL="0" distR="0">
            <wp:extent cx="1095375" cy="280865"/>
            <wp:effectExtent l="19050" t="0" r="9525" b="0"/>
            <wp:docPr id="85" name="Рисунок 48" descr="http://www.mathelp.spb.ru/book1/lprog5.files/Image105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mathelp.spb.ru/book1/lprog5.files/Image10503.gif"/>
                    <pic:cNvPicPr>
                      <a:picLocks noChangeAspect="1" noChangeArrowheads="1"/>
                    </pic:cNvPicPr>
                  </pic:nvPicPr>
                  <pic:blipFill>
                    <a:blip r:embed="rId94" cstate="print"/>
                    <a:srcRect/>
                    <a:stretch>
                      <a:fillRect/>
                    </a:stretch>
                  </pic:blipFill>
                  <pic:spPr bwMode="auto">
                    <a:xfrm>
                      <a:off x="0" y="0"/>
                      <a:ext cx="1095375" cy="280865"/>
                    </a:xfrm>
                    <a:prstGeom prst="rect">
                      <a:avLst/>
                    </a:prstGeom>
                    <a:noFill/>
                    <a:ln w="9525">
                      <a:noFill/>
                      <a:miter lim="800000"/>
                      <a:headEnd/>
                      <a:tailEnd/>
                    </a:ln>
                  </pic:spPr>
                </pic:pic>
              </a:graphicData>
            </a:graphic>
          </wp:inline>
        </w:drawing>
      </w: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466850" cy="909447"/>
            <wp:effectExtent l="19050" t="0" r="0" b="0"/>
            <wp:docPr id="86" name="Рисунок 49" descr="http://www.mathelp.spb.ru/book1/lprog5.files/Image105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mathelp.spb.ru/book1/lprog5.files/Image10504.gif"/>
                    <pic:cNvPicPr>
                      <a:picLocks noChangeAspect="1" noChangeArrowheads="1"/>
                    </pic:cNvPicPr>
                  </pic:nvPicPr>
                  <pic:blipFill>
                    <a:blip r:embed="rId95" cstate="print"/>
                    <a:srcRect/>
                    <a:stretch>
                      <a:fillRect/>
                    </a:stretch>
                  </pic:blipFill>
                  <pic:spPr bwMode="auto">
                    <a:xfrm>
                      <a:off x="0" y="0"/>
                      <a:ext cx="1466850" cy="909447"/>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color w:val="000000"/>
          <w:sz w:val="28"/>
          <w:szCs w:val="28"/>
        </w:rPr>
        <w:t xml:space="preserve">составить двойственную задачу и найти решение обеих задач. </w:t>
      </w:r>
    </w:p>
    <w:p w:rsidR="00F86DD3" w:rsidRPr="003C471C" w:rsidRDefault="00F86DD3" w:rsidP="00F86DD3">
      <w:pPr>
        <w:pStyle w:val="aa"/>
        <w:jc w:val="both"/>
        <w:rPr>
          <w:color w:val="000000"/>
          <w:sz w:val="28"/>
          <w:szCs w:val="28"/>
        </w:rPr>
      </w:pPr>
      <w:r w:rsidRPr="003C471C">
        <w:rPr>
          <w:b/>
          <w:bCs/>
          <w:color w:val="000000"/>
          <w:sz w:val="28"/>
          <w:szCs w:val="28"/>
        </w:rPr>
        <w:t>Решение.</w:t>
      </w:r>
      <w:r w:rsidRPr="003C471C">
        <w:rPr>
          <w:color w:val="000000"/>
          <w:sz w:val="28"/>
          <w:szCs w:val="28"/>
        </w:rPr>
        <w:t xml:space="preserve"> Двойственной задачей по отношению к исходной является задача, состоящая в определении минимального значения функции </w:t>
      </w:r>
      <w:r w:rsidRPr="003C471C">
        <w:rPr>
          <w:noProof/>
          <w:color w:val="000000"/>
          <w:sz w:val="28"/>
          <w:szCs w:val="28"/>
          <w:lang w:val="en-GB" w:eastAsia="en-GB"/>
        </w:rPr>
        <w:drawing>
          <wp:inline distT="0" distB="0" distL="0" distR="0">
            <wp:extent cx="1409700" cy="348465"/>
            <wp:effectExtent l="19050" t="0" r="0" b="0"/>
            <wp:docPr id="87" name="Рисунок 50" descr="http://www.mathelp.spb.ru/book1/lprog5.files/Image105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mathelp.spb.ru/book1/lprog5.files/Image10505.gif"/>
                    <pic:cNvPicPr>
                      <a:picLocks noChangeAspect="1" noChangeArrowheads="1"/>
                    </pic:cNvPicPr>
                  </pic:nvPicPr>
                  <pic:blipFill>
                    <a:blip r:embed="rId96" cstate="print"/>
                    <a:srcRect/>
                    <a:stretch>
                      <a:fillRect/>
                    </a:stretch>
                  </pic:blipFill>
                  <pic:spPr bwMode="auto">
                    <a:xfrm>
                      <a:off x="0" y="0"/>
                      <a:ext cx="1409700" cy="348465"/>
                    </a:xfrm>
                    <a:prstGeom prst="rect">
                      <a:avLst/>
                    </a:prstGeom>
                    <a:noFill/>
                    <a:ln w="9525">
                      <a:noFill/>
                      <a:miter lim="800000"/>
                      <a:headEnd/>
                      <a:tailEnd/>
                    </a:ln>
                  </pic:spPr>
                </pic:pic>
              </a:graphicData>
            </a:graphic>
          </wp:inline>
        </w:drawing>
      </w:r>
      <w:r w:rsidRPr="003C471C">
        <w:rPr>
          <w:color w:val="000000"/>
          <w:sz w:val="28"/>
          <w:szCs w:val="28"/>
        </w:rPr>
        <w:t xml:space="preserve">при условиях </w:t>
      </w:r>
    </w:p>
    <w:p w:rsidR="00F86DD3" w:rsidRPr="003C471C" w:rsidRDefault="00F86DD3" w:rsidP="00F86DD3">
      <w:pPr>
        <w:pStyle w:val="aa"/>
        <w:jc w:val="center"/>
        <w:rPr>
          <w:color w:val="000000"/>
          <w:sz w:val="28"/>
          <w:szCs w:val="28"/>
        </w:rPr>
      </w:pPr>
      <w:r w:rsidRPr="003C471C">
        <w:rPr>
          <w:noProof/>
          <w:color w:val="000000"/>
          <w:sz w:val="28"/>
          <w:szCs w:val="28"/>
          <w:lang w:val="en-GB" w:eastAsia="en-GB"/>
        </w:rPr>
        <w:drawing>
          <wp:inline distT="0" distB="0" distL="0" distR="0">
            <wp:extent cx="1428750" cy="922734"/>
            <wp:effectExtent l="19050" t="0" r="0" b="0"/>
            <wp:docPr id="88" name="Рисунок 51" descr="http://www.mathelp.spb.ru/book1/lprog5.files/Image105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mathelp.spb.ru/book1/lprog5.files/Image10506.gif"/>
                    <pic:cNvPicPr>
                      <a:picLocks noChangeAspect="1" noChangeArrowheads="1"/>
                    </pic:cNvPicPr>
                  </pic:nvPicPr>
                  <pic:blipFill>
                    <a:blip r:embed="rId97" cstate="print"/>
                    <a:srcRect/>
                    <a:stretch>
                      <a:fillRect/>
                    </a:stretch>
                  </pic:blipFill>
                  <pic:spPr bwMode="auto">
                    <a:xfrm>
                      <a:off x="0" y="0"/>
                      <a:ext cx="1428750" cy="922734"/>
                    </a:xfrm>
                    <a:prstGeom prst="rect">
                      <a:avLst/>
                    </a:prstGeom>
                    <a:noFill/>
                    <a:ln w="9525">
                      <a:noFill/>
                      <a:miter lim="800000"/>
                      <a:headEnd/>
                      <a:tailEnd/>
                    </a:ln>
                  </pic:spPr>
                </pic:pic>
              </a:graphicData>
            </a:graphic>
          </wp:inline>
        </w:drawing>
      </w:r>
    </w:p>
    <w:p w:rsidR="00F86DD3" w:rsidRPr="003C471C" w:rsidRDefault="00F86DD3" w:rsidP="00F86DD3">
      <w:pPr>
        <w:pStyle w:val="aa"/>
        <w:jc w:val="both"/>
        <w:rPr>
          <w:color w:val="000000"/>
          <w:sz w:val="28"/>
          <w:szCs w:val="28"/>
        </w:rPr>
      </w:pPr>
      <w:r w:rsidRPr="003C471C">
        <w:rPr>
          <w:color w:val="000000"/>
          <w:sz w:val="28"/>
          <w:szCs w:val="28"/>
        </w:rPr>
        <w:t>Как в исходной, так и в двойственной задаче число неизвестных равно двум. Следовательно, их решение можно найти, используя геометрическую интерпретацию задачи линейного программирования (рис. 7 и 8).</w:t>
      </w:r>
    </w:p>
    <w:p w:rsidR="00F86DD3" w:rsidRPr="003C471C" w:rsidRDefault="00F86DD3" w:rsidP="00F86DD3">
      <w:pPr>
        <w:pStyle w:val="aa"/>
        <w:jc w:val="both"/>
        <w:rPr>
          <w:color w:val="000000"/>
          <w:sz w:val="28"/>
          <w:szCs w:val="28"/>
        </w:rPr>
      </w:pPr>
      <w:r w:rsidRPr="003C471C">
        <w:rPr>
          <w:color w:val="000000"/>
          <w:sz w:val="28"/>
          <w:szCs w:val="28"/>
        </w:rPr>
        <w:t xml:space="preserve">Как видно из рис. 8, максимальное значение целевая функция исходной задачи принимает в точке </w:t>
      </w:r>
      <w:r w:rsidRPr="003C471C">
        <w:rPr>
          <w:i/>
          <w:iCs/>
          <w:color w:val="000000"/>
          <w:sz w:val="28"/>
          <w:szCs w:val="28"/>
        </w:rPr>
        <w:t>В.</w:t>
      </w:r>
      <w:r w:rsidRPr="003C471C">
        <w:rPr>
          <w:color w:val="000000"/>
          <w:sz w:val="28"/>
          <w:szCs w:val="28"/>
        </w:rPr>
        <w:t xml:space="preserve"> Следовательно, </w:t>
      </w:r>
      <w:r w:rsidRPr="003C471C">
        <w:rPr>
          <w:i/>
          <w:iCs/>
          <w:color w:val="000000"/>
          <w:sz w:val="28"/>
          <w:szCs w:val="28"/>
        </w:rPr>
        <w:t>Х</w:t>
      </w:r>
      <w:r w:rsidRPr="003C471C">
        <w:rPr>
          <w:i/>
          <w:iCs/>
          <w:color w:val="000000"/>
          <w:sz w:val="28"/>
          <w:szCs w:val="28"/>
          <w:vertAlign w:val="superscript"/>
        </w:rPr>
        <w:t>*</w:t>
      </w:r>
      <w:r w:rsidRPr="003C471C">
        <w:rPr>
          <w:i/>
          <w:iCs/>
          <w:color w:val="000000"/>
          <w:sz w:val="28"/>
          <w:szCs w:val="28"/>
        </w:rPr>
        <w:t>=</w:t>
      </w:r>
      <w:r w:rsidRPr="003C471C">
        <w:rPr>
          <w:color w:val="000000"/>
          <w:sz w:val="28"/>
          <w:szCs w:val="28"/>
        </w:rPr>
        <w:t xml:space="preserve">(2, 6) является оптимальным планом, при котором </w:t>
      </w:r>
      <w:r w:rsidRPr="003C471C">
        <w:rPr>
          <w:noProof/>
          <w:color w:val="000000"/>
          <w:sz w:val="28"/>
          <w:szCs w:val="28"/>
          <w:lang w:val="en-GB" w:eastAsia="en-GB"/>
        </w:rPr>
        <w:drawing>
          <wp:inline distT="0" distB="0" distL="0" distR="0">
            <wp:extent cx="857250" cy="300789"/>
            <wp:effectExtent l="19050" t="0" r="0" b="0"/>
            <wp:docPr id="89" name="Рисунок 52" descr="http://www.mathelp.spb.ru/book1/lprog5.files/Image105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mathelp.spb.ru/book1/lprog5.files/Image10507.gif"/>
                    <pic:cNvPicPr>
                      <a:picLocks noChangeAspect="1" noChangeArrowheads="1"/>
                    </pic:cNvPicPr>
                  </pic:nvPicPr>
                  <pic:blipFill>
                    <a:blip r:embed="rId98" cstate="print"/>
                    <a:srcRect/>
                    <a:stretch>
                      <a:fillRect/>
                    </a:stretch>
                  </pic:blipFill>
                  <pic:spPr bwMode="auto">
                    <a:xfrm>
                      <a:off x="0" y="0"/>
                      <a:ext cx="857250" cy="300789"/>
                    </a:xfrm>
                    <a:prstGeom prst="rect">
                      <a:avLst/>
                    </a:prstGeom>
                    <a:noFill/>
                    <a:ln w="9525">
                      <a:noFill/>
                      <a:miter lim="800000"/>
                      <a:headEnd/>
                      <a:tailEnd/>
                    </a:ln>
                  </pic:spPr>
                </pic:pic>
              </a:graphicData>
            </a:graphic>
          </wp:inline>
        </w:drawing>
      </w:r>
      <w:r w:rsidRPr="003C471C">
        <w:rPr>
          <w:color w:val="000000"/>
          <w:sz w:val="28"/>
          <w:szCs w:val="28"/>
        </w:rPr>
        <w:t xml:space="preserve">. Минимальное значение целевая функция двойственной задачи принимает в точке </w:t>
      </w:r>
      <w:r w:rsidRPr="003C471C">
        <w:rPr>
          <w:i/>
          <w:iCs/>
          <w:color w:val="000000"/>
          <w:sz w:val="28"/>
          <w:szCs w:val="28"/>
        </w:rPr>
        <w:t>Е</w:t>
      </w:r>
      <w:r w:rsidRPr="003C471C">
        <w:rPr>
          <w:color w:val="000000"/>
          <w:sz w:val="28"/>
          <w:szCs w:val="28"/>
        </w:rPr>
        <w:t xml:space="preserve"> (рис. 8). </w:t>
      </w:r>
      <w:proofErr w:type="gramStart"/>
      <w:r w:rsidRPr="003C471C">
        <w:rPr>
          <w:color w:val="000000"/>
          <w:sz w:val="28"/>
          <w:szCs w:val="28"/>
        </w:rPr>
        <w:t xml:space="preserve">Значит, </w:t>
      </w:r>
      <w:r w:rsidRPr="003C471C">
        <w:rPr>
          <w:i/>
          <w:iCs/>
          <w:color w:val="000000"/>
          <w:sz w:val="28"/>
          <w:szCs w:val="28"/>
        </w:rPr>
        <w:t>Y</w:t>
      </w:r>
      <w:r w:rsidRPr="003C471C">
        <w:rPr>
          <w:color w:val="000000"/>
          <w:sz w:val="28"/>
          <w:szCs w:val="28"/>
          <w:vertAlign w:val="superscript"/>
        </w:rPr>
        <w:t>*</w:t>
      </w:r>
      <w:r w:rsidRPr="003C471C">
        <w:rPr>
          <w:color w:val="000000"/>
          <w:sz w:val="28"/>
          <w:szCs w:val="28"/>
        </w:rPr>
        <w:t xml:space="preserve">=(1; 4) является оптимальным планом двойственной задачи, при котором </w:t>
      </w:r>
      <w:r w:rsidRPr="003C471C">
        <w:rPr>
          <w:noProof/>
          <w:color w:val="000000"/>
          <w:sz w:val="28"/>
          <w:szCs w:val="28"/>
          <w:lang w:val="en-GB" w:eastAsia="en-GB"/>
        </w:rPr>
        <w:drawing>
          <wp:inline distT="0" distB="0" distL="0" distR="0">
            <wp:extent cx="552450" cy="190500"/>
            <wp:effectExtent l="19050" t="0" r="0" b="0"/>
            <wp:docPr id="90" name="Рисунок 53" descr="http://www.mathelp.spb.ru/book1/lprog5.files/Image105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mathelp.spb.ru/book1/lprog5.files/Image10508.gif"/>
                    <pic:cNvPicPr>
                      <a:picLocks noChangeAspect="1" noChangeArrowheads="1"/>
                    </pic:cNvPicPr>
                  </pic:nvPicPr>
                  <pic:blipFill>
                    <a:blip r:embed="rId99" cstate="print"/>
                    <a:srcRect/>
                    <a:stretch>
                      <a:fillRect/>
                    </a:stretch>
                  </pic:blipFill>
                  <pic:spPr bwMode="auto">
                    <a:xfrm>
                      <a:off x="0" y="0"/>
                      <a:ext cx="552450" cy="190500"/>
                    </a:xfrm>
                    <a:prstGeom prst="rect">
                      <a:avLst/>
                    </a:prstGeom>
                    <a:noFill/>
                    <a:ln w="9525">
                      <a:noFill/>
                      <a:miter lim="800000"/>
                      <a:headEnd/>
                      <a:tailEnd/>
                    </a:ln>
                  </pic:spPr>
                </pic:pic>
              </a:graphicData>
            </a:graphic>
          </wp:inline>
        </w:drawing>
      </w:r>
      <w:r w:rsidRPr="003C471C">
        <w:rPr>
          <w:color w:val="000000"/>
          <w:sz w:val="28"/>
          <w:szCs w:val="28"/>
        </w:rPr>
        <w:t>Таким образом, значения целевых функций исходной и двойственной задач при их оптимальных планах равны между собой.</w:t>
      </w:r>
      <w:proofErr w:type="gramEnd"/>
    </w:p>
    <w:p w:rsidR="00F86DD3" w:rsidRPr="003C471C" w:rsidRDefault="00F86DD3" w:rsidP="00F86DD3">
      <w:pPr>
        <w:pStyle w:val="aa"/>
        <w:jc w:val="both"/>
        <w:rPr>
          <w:color w:val="000000"/>
          <w:sz w:val="28"/>
          <w:szCs w:val="28"/>
        </w:rPr>
      </w:pPr>
      <w:r w:rsidRPr="003C471C">
        <w:rPr>
          <w:noProof/>
          <w:color w:val="000000"/>
          <w:sz w:val="28"/>
          <w:szCs w:val="28"/>
          <w:lang w:val="en-GB" w:eastAsia="en-GB"/>
        </w:rPr>
        <w:drawing>
          <wp:inline distT="0" distB="0" distL="0" distR="0">
            <wp:extent cx="6096000" cy="3762375"/>
            <wp:effectExtent l="19050" t="0" r="0" b="0"/>
            <wp:docPr id="91" name="Рисунок 54" descr="http://www.mathelp.spb.ru/book1/lprog5.files/Image105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mathelp.spb.ru/book1/lprog5.files/Image10509.gif"/>
                    <pic:cNvPicPr>
                      <a:picLocks noChangeAspect="1" noChangeArrowheads="1"/>
                    </pic:cNvPicPr>
                  </pic:nvPicPr>
                  <pic:blipFill>
                    <a:blip r:embed="rId100" cstate="print"/>
                    <a:srcRect/>
                    <a:stretch>
                      <a:fillRect/>
                    </a:stretch>
                  </pic:blipFill>
                  <pic:spPr bwMode="auto">
                    <a:xfrm>
                      <a:off x="0" y="0"/>
                      <a:ext cx="6096000" cy="3762375"/>
                    </a:xfrm>
                    <a:prstGeom prst="rect">
                      <a:avLst/>
                    </a:prstGeom>
                    <a:noFill/>
                    <a:ln w="9525">
                      <a:noFill/>
                      <a:miter lim="800000"/>
                      <a:headEnd/>
                      <a:tailEnd/>
                    </a:ln>
                  </pic:spPr>
                </pic:pic>
              </a:graphicData>
            </a:graphic>
          </wp:inline>
        </w:drawing>
      </w:r>
    </w:p>
    <w:p w:rsidR="00F86DD3" w:rsidRPr="00866046" w:rsidRDefault="00F86DD3" w:rsidP="00866046">
      <w:pPr>
        <w:pStyle w:val="aa"/>
        <w:ind w:firstLine="708"/>
        <w:jc w:val="both"/>
        <w:rPr>
          <w:color w:val="000000"/>
          <w:sz w:val="28"/>
          <w:szCs w:val="28"/>
        </w:rPr>
      </w:pPr>
      <w:r w:rsidRPr="003C471C">
        <w:rPr>
          <w:rStyle w:val="grame"/>
          <w:color w:val="000000"/>
          <w:sz w:val="28"/>
          <w:szCs w:val="28"/>
        </w:rPr>
        <w:t>Из</w:t>
      </w:r>
      <w:r w:rsidRPr="003C471C">
        <w:rPr>
          <w:color w:val="000000"/>
          <w:sz w:val="28"/>
          <w:szCs w:val="28"/>
        </w:rPr>
        <w:t xml:space="preserve"> </w:t>
      </w:r>
      <w:r w:rsidRPr="003C471C">
        <w:rPr>
          <w:rStyle w:val="grame"/>
          <w:color w:val="000000"/>
          <w:sz w:val="28"/>
          <w:szCs w:val="28"/>
        </w:rPr>
        <w:t>рис</w:t>
      </w:r>
      <w:r w:rsidRPr="003C471C">
        <w:rPr>
          <w:color w:val="000000"/>
          <w:sz w:val="28"/>
          <w:szCs w:val="28"/>
        </w:rPr>
        <w:t xml:space="preserve">. 7 видно, что при всяком плане исходной задачи значение целевой функции не больше 46. Одновременно, как видно </w:t>
      </w:r>
      <w:r w:rsidRPr="003C471C">
        <w:rPr>
          <w:rStyle w:val="grame"/>
          <w:color w:val="000000"/>
          <w:sz w:val="28"/>
          <w:szCs w:val="28"/>
        </w:rPr>
        <w:t>из</w:t>
      </w:r>
      <w:r w:rsidRPr="003C471C">
        <w:rPr>
          <w:color w:val="000000"/>
          <w:sz w:val="28"/>
          <w:szCs w:val="28"/>
        </w:rPr>
        <w:t xml:space="preserve"> </w:t>
      </w:r>
      <w:r w:rsidRPr="003C471C">
        <w:rPr>
          <w:rStyle w:val="grame"/>
          <w:color w:val="000000"/>
          <w:sz w:val="28"/>
          <w:szCs w:val="28"/>
        </w:rPr>
        <w:t>рис</w:t>
      </w:r>
      <w:r w:rsidRPr="003C471C">
        <w:rPr>
          <w:color w:val="000000"/>
          <w:sz w:val="28"/>
          <w:szCs w:val="28"/>
        </w:rPr>
        <w:t xml:space="preserve">. 8, значение целевой функции двойственной задачи при любом ее плане не меньше 46. Таким образом, при любом плане исходной задачи значение целевой функции не превосходит значения целевой функции двойственной задачи при ее произвольном плане. </w:t>
      </w:r>
      <w:bookmarkStart w:id="3" w:name="_GoBack"/>
      <w:bookmarkEnd w:id="3"/>
    </w:p>
    <w:sectPr w:rsidR="00F86DD3" w:rsidRPr="00866046" w:rsidSect="00104711">
      <w:footerReference w:type="default" r:id="rId1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E1F" w:rsidRDefault="00AA2E1F" w:rsidP="0057160C">
      <w:pPr>
        <w:spacing w:after="0" w:line="240" w:lineRule="auto"/>
      </w:pPr>
      <w:r>
        <w:separator/>
      </w:r>
    </w:p>
  </w:endnote>
  <w:endnote w:type="continuationSeparator" w:id="0">
    <w:p w:rsidR="00AA2E1F" w:rsidRDefault="00AA2E1F" w:rsidP="00571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989773"/>
      <w:docPartObj>
        <w:docPartGallery w:val="Page Numbers (Bottom of Page)"/>
        <w:docPartUnique/>
      </w:docPartObj>
    </w:sdtPr>
    <w:sdtEndPr/>
    <w:sdtContent>
      <w:p w:rsidR="00AA2E1F" w:rsidRDefault="005B315B">
        <w:pPr>
          <w:pStyle w:val="a7"/>
          <w:jc w:val="right"/>
        </w:pPr>
        <w:r>
          <w:fldChar w:fldCharType="begin"/>
        </w:r>
        <w:r w:rsidR="001F0178">
          <w:instrText xml:space="preserve"> PAGE   \* MERGEFORMAT </w:instrText>
        </w:r>
        <w:r>
          <w:fldChar w:fldCharType="separate"/>
        </w:r>
        <w:r w:rsidR="00866046">
          <w:rPr>
            <w:noProof/>
          </w:rPr>
          <w:t>15</w:t>
        </w:r>
        <w:r>
          <w:rPr>
            <w:noProof/>
          </w:rPr>
          <w:fldChar w:fldCharType="end"/>
        </w:r>
      </w:p>
    </w:sdtContent>
  </w:sdt>
  <w:p w:rsidR="00AA2E1F" w:rsidRDefault="00AA2E1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E1F" w:rsidRDefault="00AA2E1F" w:rsidP="0057160C">
      <w:pPr>
        <w:spacing w:after="0" w:line="240" w:lineRule="auto"/>
      </w:pPr>
      <w:r>
        <w:separator/>
      </w:r>
    </w:p>
  </w:footnote>
  <w:footnote w:type="continuationSeparator" w:id="0">
    <w:p w:rsidR="00AA2E1F" w:rsidRDefault="00AA2E1F" w:rsidP="005716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B46EA"/>
    <w:multiLevelType w:val="multilevel"/>
    <w:tmpl w:val="89620B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0149B2"/>
    <w:multiLevelType w:val="hybridMultilevel"/>
    <w:tmpl w:val="4950DD36"/>
    <w:lvl w:ilvl="0" w:tplc="E2768ED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FC1"/>
    <w:rsid w:val="00104711"/>
    <w:rsid w:val="00122DCF"/>
    <w:rsid w:val="00135BD7"/>
    <w:rsid w:val="00142B89"/>
    <w:rsid w:val="001F0178"/>
    <w:rsid w:val="00220DA0"/>
    <w:rsid w:val="00280548"/>
    <w:rsid w:val="002A7284"/>
    <w:rsid w:val="002B047B"/>
    <w:rsid w:val="002D6DA8"/>
    <w:rsid w:val="003419EA"/>
    <w:rsid w:val="00395032"/>
    <w:rsid w:val="00412F8D"/>
    <w:rsid w:val="004358A4"/>
    <w:rsid w:val="004376AC"/>
    <w:rsid w:val="004B2959"/>
    <w:rsid w:val="004F386F"/>
    <w:rsid w:val="004F7FC8"/>
    <w:rsid w:val="0057160C"/>
    <w:rsid w:val="005B315B"/>
    <w:rsid w:val="006251BE"/>
    <w:rsid w:val="00634E33"/>
    <w:rsid w:val="006E6FC1"/>
    <w:rsid w:val="00765C8C"/>
    <w:rsid w:val="00784D24"/>
    <w:rsid w:val="007A06F0"/>
    <w:rsid w:val="00823950"/>
    <w:rsid w:val="00866046"/>
    <w:rsid w:val="00876951"/>
    <w:rsid w:val="008804E1"/>
    <w:rsid w:val="0088398F"/>
    <w:rsid w:val="009335F9"/>
    <w:rsid w:val="0099552F"/>
    <w:rsid w:val="00A62E13"/>
    <w:rsid w:val="00AA0DD6"/>
    <w:rsid w:val="00AA2E1F"/>
    <w:rsid w:val="00B433C3"/>
    <w:rsid w:val="00B51801"/>
    <w:rsid w:val="00C97DD2"/>
    <w:rsid w:val="00CD264F"/>
    <w:rsid w:val="00CE7E60"/>
    <w:rsid w:val="00D93F86"/>
    <w:rsid w:val="00EC0238"/>
    <w:rsid w:val="00EF2C69"/>
    <w:rsid w:val="00EF6703"/>
    <w:rsid w:val="00F64BD6"/>
    <w:rsid w:val="00F86D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711"/>
  </w:style>
  <w:style w:type="paragraph" w:styleId="1">
    <w:name w:val="heading 1"/>
    <w:basedOn w:val="a"/>
    <w:link w:val="10"/>
    <w:uiPriority w:val="9"/>
    <w:qFormat/>
    <w:rsid w:val="00F86D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86D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142B8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TDisplayEquation">
    <w:name w:val="MTDisplayEquation"/>
    <w:basedOn w:val="a"/>
    <w:next w:val="a"/>
    <w:link w:val="MTDisplayEquation0"/>
    <w:rsid w:val="00395032"/>
    <w:pPr>
      <w:tabs>
        <w:tab w:val="center" w:pos="4680"/>
        <w:tab w:val="right" w:pos="9360"/>
      </w:tabs>
      <w:spacing w:after="0" w:line="240" w:lineRule="auto"/>
      <w:jc w:val="both"/>
    </w:pPr>
    <w:rPr>
      <w:rFonts w:ascii="Times New Roman" w:hAnsi="Times New Roman" w:cs="Times New Roman"/>
      <w:sz w:val="28"/>
      <w:szCs w:val="28"/>
    </w:rPr>
  </w:style>
  <w:style w:type="character" w:customStyle="1" w:styleId="MTDisplayEquation0">
    <w:name w:val="MTDisplayEquation Знак"/>
    <w:basedOn w:val="a0"/>
    <w:link w:val="MTDisplayEquation"/>
    <w:rsid w:val="00395032"/>
    <w:rPr>
      <w:rFonts w:ascii="Times New Roman" w:hAnsi="Times New Roman" w:cs="Times New Roman"/>
      <w:sz w:val="28"/>
      <w:szCs w:val="28"/>
    </w:rPr>
  </w:style>
  <w:style w:type="table" w:styleId="a3">
    <w:name w:val="Table Grid"/>
    <w:basedOn w:val="a1"/>
    <w:uiPriority w:val="59"/>
    <w:rsid w:val="00634E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57160C"/>
    <w:pPr>
      <w:ind w:left="720"/>
      <w:contextualSpacing/>
    </w:pPr>
  </w:style>
  <w:style w:type="paragraph" w:styleId="a5">
    <w:name w:val="header"/>
    <w:basedOn w:val="a"/>
    <w:link w:val="a6"/>
    <w:uiPriority w:val="99"/>
    <w:semiHidden/>
    <w:unhideWhenUsed/>
    <w:rsid w:val="0057160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7160C"/>
  </w:style>
  <w:style w:type="paragraph" w:styleId="a7">
    <w:name w:val="footer"/>
    <w:basedOn w:val="a"/>
    <w:link w:val="a8"/>
    <w:uiPriority w:val="99"/>
    <w:unhideWhenUsed/>
    <w:rsid w:val="0057160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7160C"/>
  </w:style>
  <w:style w:type="character" w:styleId="a9">
    <w:name w:val="Hyperlink"/>
    <w:basedOn w:val="a0"/>
    <w:uiPriority w:val="99"/>
    <w:semiHidden/>
    <w:unhideWhenUsed/>
    <w:rsid w:val="00280548"/>
    <w:rPr>
      <w:color w:val="0000FF"/>
      <w:u w:val="single"/>
    </w:rPr>
  </w:style>
  <w:style w:type="character" w:customStyle="1" w:styleId="30">
    <w:name w:val="Заголовок 3 Знак"/>
    <w:basedOn w:val="a0"/>
    <w:link w:val="3"/>
    <w:uiPriority w:val="9"/>
    <w:rsid w:val="00142B89"/>
    <w:rPr>
      <w:rFonts w:ascii="Times New Roman" w:eastAsia="Times New Roman" w:hAnsi="Times New Roman" w:cs="Times New Roman"/>
      <w:b/>
      <w:bCs/>
      <w:sz w:val="27"/>
      <w:szCs w:val="27"/>
      <w:lang w:eastAsia="ru-RU"/>
    </w:rPr>
  </w:style>
  <w:style w:type="paragraph" w:styleId="aa">
    <w:name w:val="Normal (Web)"/>
    <w:basedOn w:val="a"/>
    <w:uiPriority w:val="99"/>
    <w:unhideWhenUsed/>
    <w:rsid w:val="00142B89"/>
    <w:pPr>
      <w:spacing w:before="75" w:after="75" w:line="312" w:lineRule="atLeast"/>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142B8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2B89"/>
    <w:rPr>
      <w:rFonts w:ascii="Tahoma" w:hAnsi="Tahoma" w:cs="Tahoma"/>
      <w:sz w:val="16"/>
      <w:szCs w:val="16"/>
    </w:rPr>
  </w:style>
  <w:style w:type="character" w:customStyle="1" w:styleId="10">
    <w:name w:val="Заголовок 1 Знак"/>
    <w:basedOn w:val="a0"/>
    <w:link w:val="1"/>
    <w:uiPriority w:val="9"/>
    <w:rsid w:val="00F86DD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86DD3"/>
    <w:rPr>
      <w:rFonts w:ascii="Times New Roman" w:eastAsia="Times New Roman" w:hAnsi="Times New Roman" w:cs="Times New Roman"/>
      <w:b/>
      <w:bCs/>
      <w:sz w:val="36"/>
      <w:szCs w:val="36"/>
      <w:lang w:eastAsia="ru-RU"/>
    </w:rPr>
  </w:style>
  <w:style w:type="character" w:customStyle="1" w:styleId="spelle">
    <w:name w:val="spelle"/>
    <w:basedOn w:val="a0"/>
    <w:rsid w:val="00F86DD3"/>
  </w:style>
  <w:style w:type="character" w:customStyle="1" w:styleId="grame">
    <w:name w:val="grame"/>
    <w:basedOn w:val="a0"/>
    <w:rsid w:val="00F86D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506853">
      <w:bodyDiv w:val="1"/>
      <w:marLeft w:val="0"/>
      <w:marRight w:val="0"/>
      <w:marTop w:val="0"/>
      <w:marBottom w:val="0"/>
      <w:divBdr>
        <w:top w:val="none" w:sz="0" w:space="0" w:color="auto"/>
        <w:left w:val="none" w:sz="0" w:space="0" w:color="auto"/>
        <w:bottom w:val="none" w:sz="0" w:space="0" w:color="auto"/>
        <w:right w:val="none" w:sz="0" w:space="0" w:color="auto"/>
      </w:divBdr>
      <w:divsChild>
        <w:div w:id="1209993969">
          <w:marLeft w:val="0"/>
          <w:marRight w:val="0"/>
          <w:marTop w:val="0"/>
          <w:marBottom w:val="0"/>
          <w:divBdr>
            <w:top w:val="none" w:sz="0" w:space="0" w:color="auto"/>
            <w:left w:val="none" w:sz="0" w:space="0" w:color="auto"/>
            <w:bottom w:val="none" w:sz="0" w:space="0" w:color="auto"/>
            <w:right w:val="none" w:sz="0" w:space="0" w:color="auto"/>
          </w:divBdr>
        </w:div>
        <w:div w:id="83573424">
          <w:marLeft w:val="0"/>
          <w:marRight w:val="0"/>
          <w:marTop w:val="100"/>
          <w:marBottom w:val="100"/>
          <w:divBdr>
            <w:top w:val="none" w:sz="0" w:space="0" w:color="auto"/>
            <w:left w:val="none" w:sz="0" w:space="0" w:color="auto"/>
            <w:bottom w:val="none" w:sz="0" w:space="0" w:color="auto"/>
            <w:right w:val="none" w:sz="0" w:space="0" w:color="auto"/>
          </w:divBdr>
        </w:div>
        <w:div w:id="800923040">
          <w:marLeft w:val="150"/>
          <w:marRight w:val="150"/>
          <w:marTop w:val="0"/>
          <w:marBottom w:val="300"/>
          <w:divBdr>
            <w:top w:val="none" w:sz="0" w:space="0" w:color="auto"/>
            <w:left w:val="none" w:sz="0" w:space="0" w:color="auto"/>
            <w:bottom w:val="none" w:sz="0" w:space="0" w:color="auto"/>
            <w:right w:val="none" w:sz="0" w:space="0" w:color="auto"/>
          </w:divBdr>
          <w:divsChild>
            <w:div w:id="467937391">
              <w:marLeft w:val="0"/>
              <w:marRight w:val="300"/>
              <w:marTop w:val="0"/>
              <w:marBottom w:val="0"/>
              <w:divBdr>
                <w:top w:val="none" w:sz="0" w:space="0" w:color="auto"/>
                <w:left w:val="none" w:sz="0" w:space="0" w:color="auto"/>
                <w:bottom w:val="none" w:sz="0" w:space="0" w:color="auto"/>
                <w:right w:val="none" w:sz="0" w:space="0" w:color="auto"/>
              </w:divBdr>
            </w:div>
          </w:divsChild>
        </w:div>
        <w:div w:id="1810782171">
          <w:marLeft w:val="0"/>
          <w:marRight w:val="0"/>
          <w:marTop w:val="450"/>
          <w:marBottom w:val="450"/>
          <w:divBdr>
            <w:top w:val="none" w:sz="0" w:space="0" w:color="auto"/>
            <w:left w:val="none" w:sz="0" w:space="0" w:color="auto"/>
            <w:bottom w:val="none" w:sz="0" w:space="0" w:color="auto"/>
            <w:right w:val="none" w:sz="0" w:space="0" w:color="auto"/>
          </w:divBdr>
          <w:divsChild>
            <w:div w:id="329332349">
              <w:marLeft w:val="105"/>
              <w:marRight w:val="0"/>
              <w:marTop w:val="0"/>
              <w:marBottom w:val="0"/>
              <w:divBdr>
                <w:top w:val="single" w:sz="6" w:space="2" w:color="BBBFC4"/>
                <w:left w:val="single" w:sz="6" w:space="3" w:color="BBBFC4"/>
                <w:bottom w:val="single" w:sz="6" w:space="2" w:color="BBBFC4"/>
                <w:right w:val="single" w:sz="6" w:space="3" w:color="BBBFC4"/>
              </w:divBdr>
            </w:div>
          </w:divsChild>
        </w:div>
        <w:div w:id="1689017860">
          <w:marLeft w:val="0"/>
          <w:marRight w:val="0"/>
          <w:marTop w:val="450"/>
          <w:marBottom w:val="450"/>
          <w:divBdr>
            <w:top w:val="none" w:sz="0" w:space="0" w:color="auto"/>
            <w:left w:val="none" w:sz="0" w:space="0" w:color="auto"/>
            <w:bottom w:val="none" w:sz="0" w:space="0" w:color="auto"/>
            <w:right w:val="none" w:sz="0" w:space="0" w:color="auto"/>
          </w:divBdr>
        </w:div>
        <w:div w:id="1914461911">
          <w:marLeft w:val="0"/>
          <w:marRight w:val="0"/>
          <w:marTop w:val="0"/>
          <w:marBottom w:val="100"/>
          <w:divBdr>
            <w:top w:val="none" w:sz="0" w:space="0" w:color="auto"/>
            <w:left w:val="none" w:sz="0" w:space="0" w:color="auto"/>
            <w:bottom w:val="none" w:sz="0" w:space="0" w:color="auto"/>
            <w:right w:val="none" w:sz="0" w:space="0" w:color="auto"/>
          </w:divBdr>
          <w:divsChild>
            <w:div w:id="165209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png"/><Relationship Id="rId63" Type="http://schemas.openxmlformats.org/officeDocument/2006/relationships/image" Target="media/image28.gif"/><Relationship Id="rId68" Type="http://schemas.openxmlformats.org/officeDocument/2006/relationships/image" Target="media/image33.gif"/><Relationship Id="rId84" Type="http://schemas.openxmlformats.org/officeDocument/2006/relationships/image" Target="media/image49.gif"/><Relationship Id="rId89" Type="http://schemas.openxmlformats.org/officeDocument/2006/relationships/image" Target="media/image53.gif"/><Relationship Id="rId7" Type="http://schemas.openxmlformats.org/officeDocument/2006/relationships/footnotes" Target="footnotes.xml"/><Relationship Id="rId71" Type="http://schemas.openxmlformats.org/officeDocument/2006/relationships/image" Target="media/image36.gif"/><Relationship Id="rId92" Type="http://schemas.openxmlformats.org/officeDocument/2006/relationships/image" Target="media/image56.gi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hyperlink" Target="https://ru.wikipedia.org/wiki/%D0%A4%D1%83%D0%BD%D0%BA%D1%86%D0%B8%D1%8F" TargetMode="External"/><Relationship Id="rId58" Type="http://schemas.openxmlformats.org/officeDocument/2006/relationships/image" Target="media/image23.gif"/><Relationship Id="rId66" Type="http://schemas.openxmlformats.org/officeDocument/2006/relationships/image" Target="media/image31.gif"/><Relationship Id="rId74" Type="http://schemas.openxmlformats.org/officeDocument/2006/relationships/image" Target="media/image39.png"/><Relationship Id="rId79" Type="http://schemas.openxmlformats.org/officeDocument/2006/relationships/image" Target="media/image44.gif"/><Relationship Id="rId87" Type="http://schemas.openxmlformats.org/officeDocument/2006/relationships/image" Target="media/image51.gif"/><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6.gif"/><Relationship Id="rId82" Type="http://schemas.openxmlformats.org/officeDocument/2006/relationships/image" Target="media/image47.gif"/><Relationship Id="rId90" Type="http://schemas.openxmlformats.org/officeDocument/2006/relationships/image" Target="media/image54.gif"/><Relationship Id="rId95" Type="http://schemas.openxmlformats.org/officeDocument/2006/relationships/image" Target="media/image59.gi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hyperlink" Target="http://www.mathelp.spb.ru/book1/lprog3.htm" TargetMode="External"/><Relationship Id="rId64" Type="http://schemas.openxmlformats.org/officeDocument/2006/relationships/image" Target="media/image29.gif"/><Relationship Id="rId69" Type="http://schemas.openxmlformats.org/officeDocument/2006/relationships/image" Target="media/image34.gif"/><Relationship Id="rId77" Type="http://schemas.openxmlformats.org/officeDocument/2006/relationships/image" Target="media/image42.gif"/><Relationship Id="rId100" Type="http://schemas.openxmlformats.org/officeDocument/2006/relationships/image" Target="media/image64.gif"/><Relationship Id="rId8" Type="http://schemas.openxmlformats.org/officeDocument/2006/relationships/endnotes" Target="endnotes.xml"/><Relationship Id="rId51" Type="http://schemas.openxmlformats.org/officeDocument/2006/relationships/hyperlink" Target="http://www.matesha.ru/simplex.php" TargetMode="External"/><Relationship Id="rId72" Type="http://schemas.openxmlformats.org/officeDocument/2006/relationships/image" Target="media/image37.gif"/><Relationship Id="rId80" Type="http://schemas.openxmlformats.org/officeDocument/2006/relationships/image" Target="media/image45.gif"/><Relationship Id="rId85" Type="http://schemas.openxmlformats.org/officeDocument/2006/relationships/image" Target="media/image50.gif"/><Relationship Id="rId93" Type="http://schemas.openxmlformats.org/officeDocument/2006/relationships/image" Target="media/image57.gif"/><Relationship Id="rId98" Type="http://schemas.openxmlformats.org/officeDocument/2006/relationships/image" Target="media/image62.gi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4.gif"/><Relationship Id="rId67" Type="http://schemas.openxmlformats.org/officeDocument/2006/relationships/image" Target="media/image32.gif"/><Relationship Id="rId103"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1.wmf"/><Relationship Id="rId62" Type="http://schemas.openxmlformats.org/officeDocument/2006/relationships/image" Target="media/image27.gif"/><Relationship Id="rId70" Type="http://schemas.openxmlformats.org/officeDocument/2006/relationships/image" Target="media/image35.gif"/><Relationship Id="rId75" Type="http://schemas.openxmlformats.org/officeDocument/2006/relationships/image" Target="media/image40.gif"/><Relationship Id="rId83" Type="http://schemas.openxmlformats.org/officeDocument/2006/relationships/image" Target="media/image48.gif"/><Relationship Id="rId88" Type="http://schemas.openxmlformats.org/officeDocument/2006/relationships/image" Target="media/image52.gif"/><Relationship Id="rId91" Type="http://schemas.openxmlformats.org/officeDocument/2006/relationships/image" Target="media/image55.gif"/><Relationship Id="rId96" Type="http://schemas.openxmlformats.org/officeDocument/2006/relationships/image" Target="media/image60.gi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yperlink" Target="https://ru.wikipedia.org/wiki/%D0%9F%D1%80%D0%BE%D0%B3%D1%80%D0%B0%D0%BC%D0%BC%D0%B8%D1%80%D0%BE%D0%B2%D0%B0%D0%BD%D0%B8%D0%B5" TargetMode="External"/><Relationship Id="rId57" Type="http://schemas.openxmlformats.org/officeDocument/2006/relationships/image" Target="media/image22.gi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hyperlink" Target="https://ru.wikipedia.org/wiki/%D0%A1%D0%B8%D0%BC%D0%BF%D0%BB%D0%B5%D0%BA%D1%81-%D0%BC%D0%B5%D1%82%D0%BE%D0%B4" TargetMode="External"/><Relationship Id="rId60" Type="http://schemas.openxmlformats.org/officeDocument/2006/relationships/image" Target="media/image25.gif"/><Relationship Id="rId65" Type="http://schemas.openxmlformats.org/officeDocument/2006/relationships/image" Target="media/image30.gif"/><Relationship Id="rId73" Type="http://schemas.openxmlformats.org/officeDocument/2006/relationships/image" Target="media/image38.gif"/><Relationship Id="rId78" Type="http://schemas.openxmlformats.org/officeDocument/2006/relationships/image" Target="media/image43.gif"/><Relationship Id="rId81" Type="http://schemas.openxmlformats.org/officeDocument/2006/relationships/image" Target="media/image46.gif"/><Relationship Id="rId86" Type="http://schemas.openxmlformats.org/officeDocument/2006/relationships/hyperlink" Target="http://www.mathelp.spb.ru/applet/SimplexTool.htm" TargetMode="External"/><Relationship Id="rId94" Type="http://schemas.openxmlformats.org/officeDocument/2006/relationships/image" Target="media/image58.gif"/><Relationship Id="rId99" Type="http://schemas.openxmlformats.org/officeDocument/2006/relationships/image" Target="media/image63.gif"/><Relationship Id="rId10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hyperlink" Target="https://ru.wikipedia.org/wiki/%D0%A3%D1%80%D0%B0%D0%B2%D0%BD%D0%B5%D0%BD%D0%B8%D0%B5" TargetMode="External"/><Relationship Id="rId55" Type="http://schemas.openxmlformats.org/officeDocument/2006/relationships/control" Target="activeX/activeX1.xml"/><Relationship Id="rId76" Type="http://schemas.openxmlformats.org/officeDocument/2006/relationships/image" Target="media/image41.gif"/><Relationship Id="rId97" Type="http://schemas.openxmlformats.org/officeDocument/2006/relationships/image" Target="media/image61.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9736C-35E9-440D-AC22-09F46129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3620</Words>
  <Characters>20634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admin</cp:lastModifiedBy>
  <cp:revision>10</cp:revision>
  <cp:lastPrinted>2017-02-21T12:40:00Z</cp:lastPrinted>
  <dcterms:created xsi:type="dcterms:W3CDTF">2015-09-24T16:03:00Z</dcterms:created>
  <dcterms:modified xsi:type="dcterms:W3CDTF">2017-02-21T12:40:00Z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